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346" w:type="dxa"/>
        <w:tblInd w:w="-567" w:type="dxa"/>
        <w:tblLayout w:type="fixed"/>
        <w:tblCellMar>
          <w:left w:w="85" w:type="dxa"/>
          <w:right w:w="85" w:type="dxa"/>
        </w:tblCellMar>
        <w:tblLook w:val="0000" w:firstRow="0" w:lastRow="0" w:firstColumn="0" w:lastColumn="0" w:noHBand="0" w:noVBand="0"/>
      </w:tblPr>
      <w:tblGrid>
        <w:gridCol w:w="4819"/>
        <w:gridCol w:w="5528"/>
      </w:tblGrid>
      <w:tr>
        <w:trPr>
          <w:cantSplit/>
          <w:trHeight w:val="845"/>
        </w:trPr>
        <w:tc>
          <w:tcPr>
            <w:tcW w:w="4819" w:type="dxa"/>
            <w:textDirection w:val="lrTb"/>
            <w:noWrap w:val="false"/>
          </w:tcPr>
          <w:p>
            <w:pPr>
              <w:ind w:left="-108" w:right="-80"/>
              <w:jc w:val="center"/>
              <w:spacing w:lineRule="auto" w:line="240" w:after="0"/>
              <w:rPr>
                <w:rFonts w:ascii="Times New Roman" w:hAnsi="Times New Roman" w:cs="Times New Roman" w:eastAsia="Times New Roman"/>
                <w:sz w:val="26"/>
                <w:szCs w:val="26"/>
              </w:rPr>
            </w:pPr>
            <w:r>
              <w:rPr>
                <w:rFonts w:ascii="Times New Roman" w:hAnsi="Times New Roman" w:cs="Times New Roman" w:eastAsia="Times New Roman"/>
                <w:sz w:val="26"/>
                <w:szCs w:val="26"/>
              </w:rPr>
              <w:t xml:space="preserve">ỦY BAN NHÂN DÂN TỈNH LONG AN</w:t>
            </w:r>
            <w:r/>
          </w:p>
          <w:p>
            <w:pPr>
              <w:ind w:left="-108" w:right="-80"/>
              <w:jc w:val="center"/>
              <w:spacing w:lineRule="auto" w:line="240" w:after="0"/>
              <w:rPr>
                <w:rFonts w:ascii="Times New Roman" w:hAnsi="Times New Roman" w:cs="Times New Roman" w:eastAsia="Times New Roman"/>
                <w:sz w:val="28"/>
                <w:szCs w:val="28"/>
                <w:lang w:val="nl-NL"/>
              </w:rPr>
            </w:pPr>
            <w:r>
              <w:rPr>
                <w:rFonts w:ascii="Times New Roman" w:hAnsi="Times New Roman" w:cs="Times New Roman" w:eastAsia="Times New Roman"/>
                <w:b/>
                <w:sz w:val="26"/>
                <w:szCs w:val="26"/>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934720</wp:posOffset>
                      </wp:positionH>
                      <wp:positionV relativeFrom="paragraph">
                        <wp:posOffset>231140</wp:posOffset>
                      </wp:positionV>
                      <wp:extent cx="1167130" cy="0"/>
                      <wp:effectExtent l="6985" t="7620" r="6985" b="11430"/>
                      <wp:wrapNone/>
                      <wp:docPr id="1" name="AutoShape 3" hidden="false"/>
                      <wp:cNvGraphicFramePr/>
                      <a:graphic xmlns:a="http://schemas.openxmlformats.org/drawingml/2006/main">
                        <a:graphicData uri="http://schemas.microsoft.com/office/word/2010/wordprocessingShape">
                          <wps:wsp>
                            <wps:cNvSpPr/>
                            <wps:spPr bwMode="auto">
                              <a:xfrm>
                                <a:off x="0" y="0"/>
                                <a:ext cx="1167130" cy="0"/>
                              </a:xfrm>
                              <a:prstGeom prst="straightConnector1">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0" o:spid="_x0000_s0" o:spt="32" style="position:absolute;mso-wrap-distance-left:9.0pt;mso-wrap-distance-top:0.0pt;mso-wrap-distance-right:9.0pt;mso-wrap-distance-bottom:0.0pt;z-index:251660288;o:allowoverlap:true;o:allowincell:true;mso-position-horizontal-relative:text;margin-left:73.6pt;mso-position-horizontal:absolute;mso-position-vertical-relative:text;margin-top:18.2pt;mso-position-vertical:absolute;width:91.9pt;height:0.0pt;" coordsize="100000,100000" path="m0,0l100000,2701690nfe" filled="f" strokecolor="#000000" strokeweight="0.75pt">
                      <v:path textboxrect="0,0,100000,100000"/>
                    </v:shape>
                  </w:pict>
                </mc:Fallback>
              </mc:AlternateContent>
            </w:r>
            <w:r>
              <w:rPr>
                <w:rFonts w:ascii="Times New Roman" w:hAnsi="Times New Roman" w:cs="Times New Roman" w:eastAsia="Times New Roman"/>
                <w:b/>
                <w:sz w:val="26"/>
                <w:szCs w:val="26"/>
              </w:rPr>
              <w:t xml:space="preserve">SỞ VĂN HÓA, THỂ THAO VÀ DU LỊCH</w:t>
            </w:r>
            <w:r/>
          </w:p>
        </w:tc>
        <w:tc>
          <w:tcPr>
            <w:tcW w:w="5528" w:type="dxa"/>
            <w:textDirection w:val="lrTb"/>
            <w:noWrap w:val="false"/>
          </w:tcPr>
          <w:p>
            <w:pPr>
              <w:ind w:left="-85" w:right="-80"/>
              <w:jc w:val="center"/>
              <w:spacing w:lineRule="auto" w:line="240" w:after="0"/>
              <w:rPr>
                <w:rFonts w:ascii="Times New Roman" w:hAnsi="Times New Roman" w:cs="Times New Roman" w:eastAsia="Times New Roman"/>
                <w:b/>
                <w:bCs/>
                <w:sz w:val="26"/>
                <w:szCs w:val="26"/>
                <w:lang w:val="nl-NL"/>
              </w:rPr>
            </w:pPr>
            <w:r>
              <w:rPr>
                <w:rFonts w:ascii="Times New Roman" w:hAnsi="Times New Roman" w:cs="Times New Roman" w:eastAsia="Times New Roman"/>
                <w:b/>
                <w:bCs/>
                <w:sz w:val="26"/>
                <w:szCs w:val="26"/>
                <w:lang w:val="nl-NL"/>
              </w:rPr>
              <w:t xml:space="preserve">CỘNG HÒA XÃ HỘI CHỦ NGHĨA VIỆT NAM</w:t>
            </w:r>
            <w:r/>
          </w:p>
          <w:p>
            <w:pPr>
              <w:ind w:left="-90" w:right="-80"/>
              <w:jc w:val="center"/>
              <w:spacing w:lineRule="auto" w:line="240" w:after="0"/>
              <w:rPr>
                <w:rFonts w:ascii="Times New Roman" w:hAnsi="Times New Roman" w:cs="Times New Roman" w:eastAsia="Times New Roman"/>
                <w:b/>
                <w:bCs/>
                <w:sz w:val="28"/>
                <w:szCs w:val="28"/>
                <w:lang w:val="nl-NL"/>
              </w:rPr>
            </w:pPr>
            <w:r>
              <w:rPr>
                <w:rFonts w:ascii="Times New Roman" w:hAnsi="Times New Roman" w:cs="Times New Roman" w:eastAsia="Times New Roman"/>
                <w:b/>
                <w:bCs/>
                <w:sz w:val="28"/>
                <w:szCs w:val="28"/>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656590</wp:posOffset>
                      </wp:positionH>
                      <wp:positionV relativeFrom="paragraph">
                        <wp:posOffset>229235</wp:posOffset>
                      </wp:positionV>
                      <wp:extent cx="1664970" cy="0"/>
                      <wp:effectExtent l="0" t="0" r="30480" b="19050"/>
                      <wp:wrapNone/>
                      <wp:docPr id="2" name="Line 2" hidden="false"/>
                      <wp:cNvGraphicFramePr/>
                      <a:graphic xmlns:a="http://schemas.openxmlformats.org/drawingml/2006/main">
                        <a:graphicData uri="http://schemas.microsoft.com/office/word/2010/wordprocessingShape">
                          <wps:wsp>
                            <wps:cNvSpPr/>
                            <wps:spPr bwMode="auto">
                              <a:xfrm flipV="1">
                                <a:off x="0" y="0"/>
                                <a:ext cx="166497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o:spt="20" style="position:absolute;mso-wrap-distance-left:9.0pt;mso-wrap-distance-top:0.0pt;mso-wrap-distance-right:9.0pt;mso-wrap-distance-bottom:0.0pt;z-index:251659264;o:allowoverlap:true;o:allowincell:true;mso-position-horizontal-relative:text;margin-left:51.7pt;mso-position-horizontal:absolute;mso-position-vertical-relative:text;margin-top:18.1pt;mso-position-vertical:absolute;width:131.1pt;height:0.0pt;flip:y;" coordsize="100000,100000" path="" filled="f" strokecolor="#000000" strokeweight="0.75pt">
                      <v:path textboxrect="0,0,0,0"/>
                    </v:shape>
                  </w:pict>
                </mc:Fallback>
              </mc:AlternateContent>
            </w:r>
            <w:r>
              <w:rPr>
                <w:rFonts w:ascii="Times New Roman" w:hAnsi="Times New Roman" w:cs="Times New Roman" w:eastAsia="Times New Roman"/>
                <w:b/>
                <w:bCs/>
                <w:sz w:val="28"/>
                <w:szCs w:val="28"/>
                <w:lang w:val="nl-NL"/>
              </w:rPr>
              <w:t xml:space="preserve">Độc lập - Tự do - Hạnh phúc</w:t>
            </w:r>
            <w:r/>
          </w:p>
        </w:tc>
      </w:tr>
    </w:tbl>
    <w:p>
      <w:pPr>
        <w:jc w:val="both"/>
        <w:spacing w:lineRule="exact" w:line="360" w:after="0" w:before="120"/>
        <w:rPr>
          <w:rFonts w:ascii="Times New Roman" w:hAnsi="Times New Roman" w:cs="Times New Roman"/>
          <w:b/>
          <w:sz w:val="28"/>
          <w:szCs w:val="28"/>
        </w:rPr>
      </w:pPr>
      <w:r>
        <w:rPr>
          <w:rFonts w:ascii="Times New Roman" w:hAnsi="Times New Roman" w:cs="Times New Roman"/>
          <w:b/>
          <w:sz w:val="28"/>
          <w:szCs w:val="28"/>
        </w:rPr>
      </w:r>
      <w:r/>
    </w:p>
    <w:p>
      <w:pPr>
        <w:jc w:val="center"/>
        <w:spacing w:lineRule="exact" w:line="360" w:after="0" w:before="120"/>
        <w:rPr>
          <w:rFonts w:ascii="Times New Roman" w:hAnsi="Times New Roman" w:cs="Times New Roman"/>
          <w:b/>
          <w:sz w:val="28"/>
          <w:szCs w:val="28"/>
        </w:rPr>
      </w:pPr>
      <w:r>
        <w:rPr>
          <w:rFonts w:ascii="Times New Roman" w:hAnsi="Times New Roman" w:cs="Times New Roman"/>
          <w:b/>
          <w:sz w:val="28"/>
          <w:szCs w:val="28"/>
        </w:rPr>
        <w:t xml:space="preserve">TÀI LIỆU GIỚI THIỆU </w:t>
      </w:r>
      <w:r>
        <w:rPr>
          <w:rFonts w:ascii="Times New Roman" w:hAnsi="Times New Roman" w:cs="Times New Roman"/>
          <w:b/>
          <w:sz w:val="28"/>
          <w:szCs w:val="28"/>
        </w:rPr>
        <w:t xml:space="preserve">DU LỊCH </w:t>
      </w:r>
      <w:r>
        <w:rPr>
          <w:rFonts w:ascii="Times New Roman" w:hAnsi="Times New Roman" w:cs="Times New Roman"/>
          <w:b/>
          <w:sz w:val="28"/>
          <w:szCs w:val="28"/>
        </w:rPr>
        <w:t xml:space="preserve">LONG AN</w:t>
      </w:r>
      <w:r/>
    </w:p>
    <w:p>
      <w:pPr>
        <w:ind w:firstLine="594"/>
        <w:jc w:val="both"/>
        <w:spacing w:lineRule="exact" w:line="360" w:after="0" w:before="120"/>
        <w:rPr>
          <w:rFonts w:ascii="Times New Roman" w:hAnsi="Times New Roman" w:cs="Times New Roman"/>
          <w:b/>
          <w:sz w:val="28"/>
          <w:szCs w:val="28"/>
        </w:rPr>
      </w:pPr>
      <w:r>
        <w:rPr>
          <w:rFonts w:ascii="Times New Roman" w:hAnsi="Times New Roman" w:cs="Times New Roman"/>
          <w:b/>
          <w:sz w:val="28"/>
          <w:szCs w:val="28"/>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2015490</wp:posOffset>
                </wp:positionH>
                <wp:positionV relativeFrom="paragraph">
                  <wp:posOffset>76835</wp:posOffset>
                </wp:positionV>
                <wp:extent cx="1466850" cy="0"/>
                <wp:effectExtent l="0" t="0" r="19050" b="19050"/>
                <wp:wrapNone/>
                <wp:docPr id="3" name="Straight Connector 6" hidden="false"/>
                <wp:cNvGraphicFramePr/>
                <a:graphic xmlns:a="http://schemas.openxmlformats.org/drawingml/2006/main">
                  <a:graphicData uri="http://schemas.microsoft.com/office/word/2010/wordprocessingShape">
                    <wps:wsp>
                      <wps:cNvSpPr/>
                      <wps:spPr bwMode="auto">
                        <a:xfrm flipV="1">
                          <a:off x="0" y="0"/>
                          <a:ext cx="1466849" cy="0"/>
                        </a:xfrm>
                        <a:prstGeom prst="line">
                          <a:avLst/>
                        </a:prstGeom>
                      </wps:spPr>
                      <wps:style>
                        <a:lnRef idx="1">
                          <a:schemeClr val="dk1"/>
                        </a:lnRef>
                        <a:fillRef idx="0">
                          <a:schemeClr val="dk1"/>
                        </a:fillRef>
                        <a:effectRef idx="0">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 o:spid="_x0000_s2" o:spt="20" style="position:absolute;mso-wrap-distance-left:9.0pt;mso-wrap-distance-top:0.0pt;mso-wrap-distance-right:9.0pt;mso-wrap-distance-bottom:0.0pt;z-index:251661312;o:allowoverlap:true;o:allowincell:true;mso-position-horizontal-relative:text;margin-left:158.7pt;mso-position-horizontal:absolute;mso-position-vertical-relative:text;margin-top:6.0pt;mso-position-vertical:absolute;width:115.5pt;height:0.0pt;flip:y;" coordsize="100000,100000" path="" filled="f" strokecolor="#000000" strokeweight="0.50pt">
                <v:path textboxrect="0,0,0,0"/>
              </v:shape>
            </w:pict>
          </mc:Fallback>
        </mc:AlternateContent>
      </w:r>
      <w:r/>
    </w:p>
    <w:p>
      <w:pPr>
        <w:ind w:firstLine="594"/>
        <w:jc w:val="both"/>
        <w:spacing w:lineRule="exact" w:line="360" w:after="0" w:before="120"/>
        <w:rPr>
          <w:rFonts w:ascii="Times New Roman" w:hAnsi="Times New Roman" w:cs="Times New Roman"/>
          <w:b/>
          <w:sz w:val="28"/>
          <w:szCs w:val="28"/>
        </w:rPr>
      </w:pPr>
      <w:r>
        <w:rPr>
          <w:rFonts w:ascii="Times New Roman" w:hAnsi="Times New Roman" w:cs="Times New Roman"/>
          <w:b/>
          <w:sz w:val="28"/>
          <w:szCs w:val="28"/>
        </w:rPr>
        <w:t xml:space="preserve">I. </w:t>
      </w:r>
      <w:r>
        <w:rPr>
          <w:rFonts w:ascii="Times New Roman" w:hAnsi="Times New Roman" w:cs="Times New Roman"/>
          <w:b/>
          <w:sz w:val="28"/>
          <w:szCs w:val="28"/>
        </w:rPr>
        <w:t xml:space="preserve">QUÁ TRÌNH </w:t>
      </w:r>
      <w:r>
        <w:rPr>
          <w:rFonts w:ascii="Times New Roman" w:hAnsi="Times New Roman" w:cs="Times New Roman"/>
          <w:b/>
          <w:sz w:val="28"/>
          <w:szCs w:val="28"/>
        </w:rPr>
        <w:t xml:space="preserve">THAY ĐỔI ĐỊA GIỚI HÀNH CHÍNH</w:t>
      </w:r>
      <w:r/>
    </w:p>
    <w:p>
      <w:pPr>
        <w:ind w:firstLine="594"/>
        <w:jc w:val="both"/>
        <w:spacing w:lineRule="exact" w:line="360" w:after="0" w:before="1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Các di chỉ khảo cổ học cho thấy, ngay từ thời cổ đại, Long An đã là địa bàn quan trọng của vương quốc </w:t>
      </w:r>
      <w:hyperlink r:id="rId9" w:tooltip="Phù Nam" w:history="1">
        <w:r>
          <w:rPr>
            <w:rStyle w:val="398"/>
            <w:rFonts w:ascii="Times New Roman" w:hAnsi="Times New Roman" w:cs="Times New Roman"/>
            <w:color w:val="auto"/>
            <w:sz w:val="28"/>
            <w:szCs w:val="28"/>
            <w:u w:val="none"/>
            <w:shd w:val="clear" w:color="auto" w:fill="FFFFFF"/>
          </w:rPr>
          <w:t xml:space="preserve">Phù Nam</w:t>
        </w:r>
      </w:hyperlink>
      <w:r>
        <w:rPr>
          <w:rFonts w:ascii="Times New Roman" w:hAnsi="Times New Roman" w:cs="Times New Roman"/>
          <w:sz w:val="28"/>
          <w:szCs w:val="28"/>
          <w:shd w:val="clear" w:color="auto" w:fill="FFFFFF"/>
        </w:rPr>
        <w:t xml:space="preserve"> - </w:t>
      </w:r>
      <w:hyperlink r:id="rId10" w:tooltip="Chân Lạp" w:history="1">
        <w:r>
          <w:rPr>
            <w:rStyle w:val="398"/>
            <w:rFonts w:ascii="Times New Roman" w:hAnsi="Times New Roman" w:cs="Times New Roman"/>
            <w:color w:val="auto"/>
            <w:sz w:val="28"/>
            <w:szCs w:val="28"/>
            <w:u w:val="none"/>
            <w:shd w:val="clear" w:color="auto" w:fill="FFFFFF"/>
          </w:rPr>
          <w:t xml:space="preserve">Chân Lạp</w:t>
        </w:r>
      </w:hyperlink>
      <w:r>
        <w:rPr>
          <w:rFonts w:ascii="Times New Roman" w:hAnsi="Times New Roman" w:cs="Times New Roman"/>
          <w:sz w:val="28"/>
          <w:szCs w:val="28"/>
          <w:shd w:val="clear" w:color="auto" w:fill="FFFFFF"/>
        </w:rPr>
        <w:t xml:space="preserve">. Khi </w:t>
      </w:r>
      <w:hyperlink r:id="rId11" w:tooltip="Nguyễn Hữu Cảnh" w:history="1">
        <w:r>
          <w:rPr>
            <w:rStyle w:val="398"/>
            <w:rFonts w:ascii="Times New Roman" w:hAnsi="Times New Roman" w:cs="Times New Roman"/>
            <w:color w:val="auto"/>
            <w:sz w:val="28"/>
            <w:szCs w:val="28"/>
            <w:u w:val="none"/>
            <w:shd w:val="clear" w:color="auto" w:fill="FFFFFF"/>
          </w:rPr>
          <w:t xml:space="preserve">Nguyễn Hữu Cảnh</w:t>
        </w:r>
      </w:hyperlink>
      <w:r>
        <w:rPr>
          <w:rFonts w:ascii="Times New Roman" w:hAnsi="Times New Roman" w:cs="Times New Roman"/>
          <w:sz w:val="28"/>
          <w:szCs w:val="28"/>
          <w:shd w:val="clear" w:color="auto" w:fill="FFFFFF"/>
        </w:rPr>
        <w:t xml:space="preserve"> vào khai phá miền Nam, đất Long An thuộc phủ Gia Định. Thời </w:t>
      </w:r>
      <w:hyperlink r:id="rId12" w:tooltip="Minh Mạng" w:history="1">
        <w:r>
          <w:rPr>
            <w:rStyle w:val="398"/>
            <w:rFonts w:ascii="Times New Roman" w:hAnsi="Times New Roman" w:cs="Times New Roman"/>
            <w:color w:val="auto"/>
            <w:sz w:val="28"/>
            <w:szCs w:val="28"/>
            <w:u w:val="none"/>
            <w:shd w:val="clear" w:color="auto" w:fill="FFFFFF"/>
          </w:rPr>
          <w:t xml:space="preserve">Minh Mạng</w:t>
        </w:r>
      </w:hyperlink>
      <w:r>
        <w:rPr>
          <w:rFonts w:ascii="Times New Roman" w:hAnsi="Times New Roman" w:cs="Times New Roman"/>
          <w:sz w:val="28"/>
          <w:szCs w:val="28"/>
          <w:shd w:val="clear" w:color="auto" w:fill="FFFFFF"/>
        </w:rPr>
        <w:t xml:space="preserve">, đất Long An thuộc tỉnh </w:t>
      </w:r>
      <w:hyperlink r:id="rId13" w:tooltip="Gia Định (tỉnh)" w:history="1">
        <w:r>
          <w:rPr>
            <w:rStyle w:val="398"/>
            <w:rFonts w:ascii="Times New Roman" w:hAnsi="Times New Roman" w:cs="Times New Roman"/>
            <w:color w:val="auto"/>
            <w:sz w:val="28"/>
            <w:szCs w:val="28"/>
            <w:u w:val="none"/>
            <w:shd w:val="clear" w:color="auto" w:fill="FFFFFF"/>
          </w:rPr>
          <w:t xml:space="preserve">Gia Định</w:t>
        </w:r>
      </w:hyperlink>
      <w:r>
        <w:rPr>
          <w:rFonts w:ascii="Times New Roman" w:hAnsi="Times New Roman" w:cs="Times New Roman"/>
          <w:sz w:val="28"/>
          <w:szCs w:val="28"/>
          <w:shd w:val="clear" w:color="auto" w:fill="FFFFFF"/>
        </w:rPr>
        <w:t xml:space="preserve"> và một phần tỉnh </w:t>
      </w:r>
      <w:hyperlink r:id="rId14" w:tooltip="Định Tường" w:history="1">
        <w:r>
          <w:rPr>
            <w:rStyle w:val="398"/>
            <w:rFonts w:ascii="Times New Roman" w:hAnsi="Times New Roman" w:cs="Times New Roman"/>
            <w:color w:val="auto"/>
            <w:sz w:val="28"/>
            <w:szCs w:val="28"/>
            <w:u w:val="none"/>
            <w:shd w:val="clear" w:color="auto" w:fill="FFFFFF"/>
          </w:rPr>
          <w:t xml:space="preserve">Định Tường</w:t>
        </w:r>
      </w:hyperlink>
      <w:r>
        <w:rPr>
          <w:rFonts w:ascii="Times New Roman" w:hAnsi="Times New Roman" w:cs="Times New Roman"/>
          <w:sz w:val="28"/>
          <w:szCs w:val="28"/>
          <w:shd w:val="clear" w:color="auto" w:fill="FFFFFF"/>
        </w:rPr>
        <w:t xml:space="preserve">. Đầu thời </w:t>
      </w:r>
      <w:hyperlink r:id="rId15" w:tooltip="Pháp thuộc" w:history="1">
        <w:r>
          <w:rPr>
            <w:rStyle w:val="398"/>
            <w:rFonts w:ascii="Times New Roman" w:hAnsi="Times New Roman" w:cs="Times New Roman"/>
            <w:color w:val="auto"/>
            <w:sz w:val="28"/>
            <w:szCs w:val="28"/>
            <w:u w:val="none"/>
            <w:shd w:val="clear" w:color="auto" w:fill="FFFFFF"/>
          </w:rPr>
          <w:t xml:space="preserve">Pháp thuộc</w:t>
        </w:r>
      </w:hyperlink>
      <w:r>
        <w:rPr>
          <w:rFonts w:ascii="Times New Roman" w:hAnsi="Times New Roman" w:cs="Times New Roman"/>
          <w:sz w:val="28"/>
          <w:szCs w:val="28"/>
          <w:shd w:val="clear" w:color="auto" w:fill="FFFFFF"/>
        </w:rPr>
        <w:t xml:space="preserve">, </w:t>
      </w:r>
      <w:hyperlink r:id="rId16" w:tooltip="Nam Kỳ" w:history="1">
        <w:r>
          <w:rPr>
            <w:rStyle w:val="398"/>
            <w:rFonts w:ascii="Times New Roman" w:hAnsi="Times New Roman" w:cs="Times New Roman"/>
            <w:color w:val="auto"/>
            <w:sz w:val="28"/>
            <w:szCs w:val="28"/>
            <w:u w:val="none"/>
            <w:shd w:val="clear" w:color="auto" w:fill="FFFFFF"/>
          </w:rPr>
          <w:t xml:space="preserve">Nam Kỳ</w:t>
        </w:r>
      </w:hyperlink>
      <w:r>
        <w:rPr>
          <w:rFonts w:ascii="Times New Roman" w:hAnsi="Times New Roman" w:cs="Times New Roman"/>
          <w:sz w:val="28"/>
          <w:szCs w:val="28"/>
          <w:shd w:val="clear" w:color="auto" w:fill="FFFFFF"/>
        </w:rPr>
        <w:t xml:space="preserve"> được chia thành 21 tỉnh, đất Long An nằm trong địa bàn 2 tỉnh </w:t>
      </w:r>
      <w:hyperlink r:id="rId17" w:tooltip="Tân An (tỉnh)" w:history="1">
        <w:r>
          <w:rPr>
            <w:rStyle w:val="398"/>
            <w:rFonts w:ascii="Times New Roman" w:hAnsi="Times New Roman" w:cs="Times New Roman"/>
            <w:color w:val="auto"/>
            <w:sz w:val="28"/>
            <w:szCs w:val="28"/>
            <w:u w:val="none"/>
            <w:shd w:val="clear" w:color="auto" w:fill="FFFFFF"/>
          </w:rPr>
          <w:t xml:space="preserve">Tân An</w:t>
        </w:r>
      </w:hyperlink>
      <w:r>
        <w:rPr>
          <w:rFonts w:ascii="Times New Roman" w:hAnsi="Times New Roman" w:cs="Times New Roman"/>
          <w:sz w:val="28"/>
          <w:szCs w:val="28"/>
          <w:shd w:val="clear" w:color="auto" w:fill="FFFFFF"/>
        </w:rPr>
        <w:t xml:space="preserve"> và </w:t>
      </w:r>
      <w:hyperlink r:id="rId18" w:tooltip="Chợ Lớn (tỉnh)" w:history="1">
        <w:r>
          <w:rPr>
            <w:rStyle w:val="398"/>
            <w:rFonts w:ascii="Times New Roman" w:hAnsi="Times New Roman" w:cs="Times New Roman"/>
            <w:color w:val="auto"/>
            <w:sz w:val="28"/>
            <w:szCs w:val="28"/>
            <w:u w:val="none"/>
            <w:shd w:val="clear" w:color="auto" w:fill="FFFFFF"/>
          </w:rPr>
          <w:t xml:space="preserve">Chợ Lớn</w:t>
        </w:r>
      </w:hyperlink>
      <w:r>
        <w:rPr>
          <w:rFonts w:ascii="Times New Roman" w:hAnsi="Times New Roman" w:cs="Times New Roman"/>
          <w:sz w:val="28"/>
          <w:szCs w:val="28"/>
          <w:shd w:val="clear" w:color="auto" w:fill="FFFFFF"/>
        </w:rPr>
        <w:t xml:space="preserve">.</w:t>
      </w:r>
      <w:r/>
    </w:p>
    <w:p>
      <w:pPr>
        <w:ind w:firstLine="594"/>
        <w:jc w:val="both"/>
        <w:spacing w:lineRule="exact" w:line="360" w:after="0" w:before="1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Ngày 22 tháng 10 năm 1956, chính quyền </w:t>
      </w:r>
      <w:hyperlink r:id="rId19" w:tooltip="Việt Nam Cộng hòa" w:history="1">
        <w:r>
          <w:rPr>
            <w:rStyle w:val="398"/>
            <w:rFonts w:ascii="Times New Roman" w:hAnsi="Times New Roman" w:cs="Times New Roman"/>
            <w:color w:val="auto"/>
            <w:sz w:val="28"/>
            <w:szCs w:val="28"/>
            <w:u w:val="none"/>
            <w:shd w:val="clear" w:color="auto" w:fill="FFFFFF"/>
          </w:rPr>
          <w:t xml:space="preserve">Sài Gòn</w:t>
        </w:r>
      </w:hyperlink>
      <w:r>
        <w:rPr>
          <w:rFonts w:ascii="Times New Roman" w:hAnsi="Times New Roman" w:cs="Times New Roman"/>
          <w:sz w:val="28"/>
          <w:szCs w:val="28"/>
          <w:shd w:val="clear" w:color="auto" w:fill="FFFFFF"/>
        </w:rPr>
        <w:t xml:space="preserve"> lập tỉnh Long An trên cơ sở sáp nhập hai tỉnh Chợ Lớn và Tân An. Tỉnh lỵ đặt tại </w:t>
      </w:r>
      <w:hyperlink r:id="rId20" w:tooltip="Tân An" w:history="1">
        <w:r>
          <w:rPr>
            <w:rStyle w:val="398"/>
            <w:rFonts w:ascii="Times New Roman" w:hAnsi="Times New Roman" w:cs="Times New Roman"/>
            <w:color w:val="auto"/>
            <w:sz w:val="28"/>
            <w:szCs w:val="28"/>
            <w:u w:val="none"/>
            <w:shd w:val="clear" w:color="auto" w:fill="FFFFFF"/>
          </w:rPr>
          <w:t xml:space="preserve">Tân An</w:t>
        </w:r>
      </w:hyperlink>
      <w:r>
        <w:rPr>
          <w:rFonts w:ascii="Times New Roman" w:hAnsi="Times New Roman" w:cs="Times New Roman"/>
          <w:sz w:val="28"/>
          <w:szCs w:val="28"/>
          <w:shd w:val="clear" w:color="auto" w:fill="FFFFFF"/>
        </w:rPr>
        <w:t xml:space="preserve">, về mặt hành chánh thuộc xã Bình Lập, quận Châu Thành.</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24 tháng 04 năm 1957, tỉnh Long An bao gồm 7 quận như sau:</w:t>
      </w:r>
      <w:r>
        <w:rPr>
          <w:rFonts w:ascii="Times New Roman" w:hAnsi="Times New Roman" w:cs="Times New Roman" w:eastAsia="Times New Roman"/>
          <w:sz w:val="28"/>
          <w:szCs w:val="28"/>
        </w:rPr>
        <w:t xml:space="preserve"> </w:t>
      </w:r>
      <w:hyperlink r:id="rId21" w:tooltip="Bến Lức" w:history="1">
        <w:r>
          <w:rPr>
            <w:rFonts w:ascii="Times New Roman" w:hAnsi="Times New Roman" w:cs="Times New Roman" w:eastAsia="Times New Roman"/>
            <w:sz w:val="28"/>
            <w:szCs w:val="28"/>
          </w:rPr>
          <w:t xml:space="preserve">Bến Lức</w:t>
        </w:r>
      </w:hyperlink>
      <w:r>
        <w:rPr>
          <w:rFonts w:ascii="Times New Roman" w:hAnsi="Times New Roman" w:cs="Times New Roman" w:eastAsia="Times New Roman"/>
          <w:sz w:val="28"/>
          <w:szCs w:val="28"/>
        </w:rPr>
        <w:t xml:space="preserve">, </w:t>
      </w:r>
      <w:hyperlink r:id="rId22" w:tooltip="Đức Hòa" w:history="1">
        <w:r>
          <w:rPr>
            <w:rFonts w:ascii="Times New Roman" w:hAnsi="Times New Roman" w:cs="Times New Roman" w:eastAsia="Times New Roman"/>
            <w:sz w:val="28"/>
            <w:szCs w:val="28"/>
          </w:rPr>
          <w:t xml:space="preserve">Đức Hòa</w:t>
        </w:r>
      </w:hyperlink>
      <w:r>
        <w:rPr>
          <w:rFonts w:ascii="Times New Roman" w:hAnsi="Times New Roman" w:cs="Times New Roman" w:eastAsia="Times New Roman"/>
          <w:sz w:val="28"/>
          <w:szCs w:val="28"/>
        </w:rPr>
        <w:t xml:space="preserve">, </w:t>
      </w:r>
      <w:hyperlink r:id="rId23" w:tooltip="Cần Đước" w:history="1">
        <w:r>
          <w:rPr>
            <w:rFonts w:ascii="Times New Roman" w:hAnsi="Times New Roman" w:cs="Times New Roman" w:eastAsia="Times New Roman"/>
            <w:sz w:val="28"/>
            <w:szCs w:val="28"/>
          </w:rPr>
          <w:t xml:space="preserve">Cần Đước</w:t>
        </w:r>
      </w:hyperlink>
      <w:r>
        <w:rPr>
          <w:rFonts w:ascii="Times New Roman" w:hAnsi="Times New Roman" w:cs="Times New Roman" w:eastAsia="Times New Roman"/>
          <w:sz w:val="28"/>
          <w:szCs w:val="28"/>
        </w:rPr>
        <w:t xml:space="preserve">, </w:t>
      </w:r>
      <w:hyperlink r:id="rId24" w:tooltip="Cần Giuộc" w:history="1">
        <w:r>
          <w:rPr>
            <w:rFonts w:ascii="Times New Roman" w:hAnsi="Times New Roman" w:cs="Times New Roman" w:eastAsia="Times New Roman"/>
            <w:sz w:val="28"/>
            <w:szCs w:val="28"/>
          </w:rPr>
          <w:t xml:space="preserve">Cần Giuộc</w:t>
        </w:r>
      </w:hyperlink>
      <w:r>
        <w:rPr>
          <w:rFonts w:ascii="Times New Roman" w:hAnsi="Times New Roman" w:cs="Times New Roman" w:eastAsia="Times New Roman"/>
          <w:sz w:val="28"/>
          <w:szCs w:val="28"/>
        </w:rPr>
        <w:t xml:space="preserve">, </w:t>
      </w:r>
      <w:hyperlink r:id="rId25" w:tooltip="Châu Thành, Long An" w:history="1">
        <w:r>
          <w:rPr>
            <w:rFonts w:ascii="Times New Roman" w:hAnsi="Times New Roman" w:cs="Times New Roman" w:eastAsia="Times New Roman"/>
            <w:sz w:val="28"/>
            <w:szCs w:val="28"/>
          </w:rPr>
          <w:t xml:space="preserve">Châu Thành</w:t>
        </w:r>
      </w:hyperlink>
      <w:r>
        <w:rPr>
          <w:rFonts w:ascii="Times New Roman" w:hAnsi="Times New Roman" w:cs="Times New Roman" w:eastAsia="Times New Roman"/>
          <w:sz w:val="28"/>
          <w:szCs w:val="28"/>
        </w:rPr>
        <w:t xml:space="preserve">, </w:t>
      </w:r>
      <w:hyperlink r:id="rId26" w:tooltip="Thủ Thừa" w:history="1">
        <w:r>
          <w:rPr>
            <w:rFonts w:ascii="Times New Roman" w:hAnsi="Times New Roman" w:cs="Times New Roman" w:eastAsia="Times New Roman"/>
            <w:sz w:val="28"/>
            <w:szCs w:val="28"/>
          </w:rPr>
          <w:t xml:space="preserve">Thủ Thừa</w:t>
        </w:r>
      </w:hyperlink>
      <w:r>
        <w:rPr>
          <w:rFonts w:ascii="Times New Roman" w:hAnsi="Times New Roman" w:cs="Times New Roman" w:eastAsia="Times New Roman"/>
          <w:sz w:val="28"/>
          <w:szCs w:val="28"/>
        </w:rPr>
        <w:t xml:space="preserve">, </w:t>
      </w:r>
      <w:hyperlink r:id="rId27" w:tooltip="Tân Trụ" w:history="1">
        <w:r>
          <w:rPr>
            <w:rFonts w:ascii="Times New Roman" w:hAnsi="Times New Roman" w:cs="Times New Roman" w:eastAsia="Times New Roman"/>
            <w:sz w:val="28"/>
            <w:szCs w:val="28"/>
          </w:rPr>
          <w:t xml:space="preserve">Tân Trụ</w:t>
        </w:r>
      </w:hyperlink>
      <w:r>
        <w:rPr>
          <w:rFonts w:ascii="Times New Roman" w:hAnsi="Times New Roman" w:cs="Times New Roman" w:eastAsia="Times New Roman"/>
          <w:sz w:val="28"/>
          <w:szCs w:val="28"/>
        </w:rPr>
        <w:t xml:space="preserve">.</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3 tháng 10 năm 1957, quận Châu Thành đổi tên thành quận Bình Phước.</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3 tháng 3 năm 1959, lập quận mới </w:t>
      </w:r>
      <w:hyperlink r:id="rId28" w:tooltip="Đức Huệ" w:history="1">
        <w:r>
          <w:rPr>
            <w:rFonts w:ascii="Times New Roman" w:hAnsi="Times New Roman" w:cs="Times New Roman" w:eastAsia="Times New Roman"/>
            <w:sz w:val="28"/>
            <w:szCs w:val="28"/>
          </w:rPr>
          <w:t xml:space="preserve">Đức Huệ</w:t>
        </w:r>
      </w:hyperlink>
      <w:r>
        <w:rPr>
          <w:rFonts w:ascii="Times New Roman" w:hAnsi="Times New Roman" w:cs="Times New Roman" w:eastAsia="Times New Roman"/>
          <w:sz w:val="28"/>
          <w:szCs w:val="28"/>
        </w:rPr>
        <w:t xml:space="preserve">, gồm 3 xã.</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7 tháng 2 năm 1963, đổi tên quận Cần Đước thành quận Cần Đức, quận Cần Giuộc thành quận Thanh Đức.</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15 tháng 10 năm 1963, tách 2 quận Đức Hòa, Đức Huệ nhập vào tỉnh </w:t>
      </w:r>
      <w:hyperlink r:id="rId29" w:tooltip="Hậu Nghĩa" w:history="1">
        <w:r>
          <w:rPr>
            <w:rFonts w:ascii="Times New Roman" w:hAnsi="Times New Roman" w:cs="Times New Roman" w:eastAsia="Times New Roman"/>
            <w:sz w:val="28"/>
            <w:szCs w:val="28"/>
          </w:rPr>
          <w:t xml:space="preserve">Hậu Nghĩa</w:t>
        </w:r>
      </w:hyperlink>
      <w:r>
        <w:rPr>
          <w:rFonts w:ascii="Times New Roman" w:hAnsi="Times New Roman" w:cs="Times New Roman" w:eastAsia="Times New Roman"/>
          <w:sz w:val="28"/>
          <w:szCs w:val="28"/>
        </w:rPr>
        <w:t xml:space="preserve">.</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17 tháng 11 năm 1965, đổi tên quận Cần Đức thành quận Cần Đước, quận Thanh Đức thành quận Cần Giuộc như cũ.</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7 tháng 1 năm 1967, lập mới quận Rạch Kiến, gồm 9 xã.</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Sau năm </w:t>
      </w:r>
      <w:hyperlink r:id="rId30" w:tooltip="1975" w:history="1">
        <w:r>
          <w:rPr>
            <w:rFonts w:ascii="Times New Roman" w:hAnsi="Times New Roman" w:cs="Times New Roman" w:eastAsia="Times New Roman"/>
            <w:sz w:val="28"/>
            <w:szCs w:val="28"/>
          </w:rPr>
          <w:t xml:space="preserve">1975</w:t>
        </w:r>
      </w:hyperlink>
      <w:r>
        <w:rPr>
          <w:rFonts w:ascii="Times New Roman" w:hAnsi="Times New Roman" w:cs="Times New Roman" w:eastAsia="Times New Roman"/>
          <w:sz w:val="28"/>
          <w:szCs w:val="28"/>
        </w:rPr>
        <w:t xml:space="preserve">, quận Bình Phước đổi về tên cũ là Châu Thành, quận Rạch Kiến giải thể.</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Năm </w:t>
      </w:r>
      <w:hyperlink r:id="rId31" w:tooltip="1976" w:history="1">
        <w:r>
          <w:rPr>
            <w:rFonts w:ascii="Times New Roman" w:hAnsi="Times New Roman" w:cs="Times New Roman" w:eastAsia="Times New Roman"/>
            <w:sz w:val="28"/>
            <w:szCs w:val="28"/>
          </w:rPr>
          <w:t xml:space="preserve">1976</w:t>
        </w:r>
      </w:hyperlink>
      <w:r>
        <w:rPr>
          <w:rFonts w:ascii="Times New Roman" w:hAnsi="Times New Roman" w:cs="Times New Roman" w:eastAsia="Times New Roman"/>
          <w:sz w:val="28"/>
          <w:szCs w:val="28"/>
        </w:rPr>
        <w:t xml:space="preserve">, tỉnh Long An hợp nhất với tỉnh </w:t>
      </w:r>
      <w:hyperlink r:id="rId32" w:tooltip="Kiến Tường (tỉnh)" w:history="1">
        <w:r>
          <w:rPr>
            <w:rFonts w:ascii="Times New Roman" w:hAnsi="Times New Roman" w:cs="Times New Roman" w:eastAsia="Times New Roman"/>
            <w:sz w:val="28"/>
            <w:szCs w:val="28"/>
          </w:rPr>
          <w:t xml:space="preserve">Kiến Tường</w:t>
        </w:r>
      </w:hyperlink>
      <w:r>
        <w:rPr>
          <w:rFonts w:ascii="Times New Roman" w:hAnsi="Times New Roman" w:cs="Times New Roman" w:eastAsia="Times New Roman"/>
          <w:sz w:val="28"/>
          <w:szCs w:val="28"/>
        </w:rPr>
        <w:t xml:space="preserve"> và 2 quận Đức Hòa, Đức Huệ của tỉnh Hậu Nghĩa thành tỉnh Long An mới. Toàn bộ đất của tỉnh Kiến Tường cũ trở thành huyện </w:t>
      </w:r>
      <w:hyperlink r:id="rId33" w:tooltip="Mộc Hóa" w:history="1">
        <w:r>
          <w:rPr>
            <w:rFonts w:ascii="Times New Roman" w:hAnsi="Times New Roman" w:cs="Times New Roman" w:eastAsia="Times New Roman"/>
            <w:sz w:val="28"/>
            <w:szCs w:val="28"/>
          </w:rPr>
          <w:t xml:space="preserve">Mộc Hoá</w:t>
        </w:r>
      </w:hyperlink>
      <w:r>
        <w:rPr>
          <w:rFonts w:ascii="Times New Roman" w:hAnsi="Times New Roman" w:cs="Times New Roman" w:eastAsia="Times New Roman"/>
          <w:sz w:val="28"/>
          <w:szCs w:val="28"/>
        </w:rPr>
        <w:t xml:space="preserve"> của tỉnh Long An. Cùng năm, xã Bình Lập, huyện Châu Thành được tách ra để thành lập thị xã </w:t>
      </w:r>
      <w:hyperlink r:id="rId34" w:tooltip="Tân An" w:history="1">
        <w:r>
          <w:rPr>
            <w:rFonts w:ascii="Times New Roman" w:hAnsi="Times New Roman" w:cs="Times New Roman" w:eastAsia="Times New Roman"/>
            <w:sz w:val="28"/>
            <w:szCs w:val="28"/>
          </w:rPr>
          <w:t xml:space="preserve">Tân An</w:t>
        </w:r>
      </w:hyperlink>
      <w:r>
        <w:rPr>
          <w:rFonts w:ascii="Times New Roman" w:hAnsi="Times New Roman" w:cs="Times New Roman" w:eastAsia="Times New Roman"/>
          <w:sz w:val="28"/>
          <w:szCs w:val="28"/>
        </w:rPr>
        <w:t xml:space="preserve"> - thị xã tỉnh lỵ tỉnh Long An. Tỉnh Long An bao gồm gồm thị xã Tân An và 9 huyện: Bến Lức, Cần </w:t>
      </w:r>
      <w:r>
        <w:rPr>
          <w:rFonts w:ascii="Times New Roman" w:hAnsi="Times New Roman" w:cs="Times New Roman" w:eastAsia="Times New Roman"/>
          <w:sz w:val="28"/>
          <w:szCs w:val="28"/>
        </w:rPr>
        <w:t xml:space="preserve">Đước, Cần Giuộc, Châu Thành, Đức Hòa, Đức Huệ, Mộc Hoá, Tân Trụ, Thủ Thừa.</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35" w:tooltip="11 tháng 03" w:history="1">
        <w:r>
          <w:rPr>
            <w:rFonts w:ascii="Times New Roman" w:hAnsi="Times New Roman" w:cs="Times New Roman" w:eastAsia="Times New Roman"/>
            <w:sz w:val="28"/>
            <w:szCs w:val="28"/>
          </w:rPr>
          <w:t xml:space="preserve">11 tháng 03</w:t>
        </w:r>
      </w:hyperlink>
      <w:r>
        <w:rPr>
          <w:rFonts w:ascii="Times New Roman" w:hAnsi="Times New Roman" w:cs="Times New Roman" w:eastAsia="Times New Roman"/>
          <w:sz w:val="28"/>
          <w:szCs w:val="28"/>
        </w:rPr>
        <w:t xml:space="preserve"> năm </w:t>
      </w:r>
      <w:hyperlink r:id="rId36" w:tooltip="1977" w:history="1">
        <w:r>
          <w:rPr>
            <w:rFonts w:ascii="Times New Roman" w:hAnsi="Times New Roman" w:cs="Times New Roman" w:eastAsia="Times New Roman"/>
            <w:sz w:val="28"/>
            <w:szCs w:val="28"/>
          </w:rPr>
          <w:t xml:space="preserve">1977</w:t>
        </w:r>
      </w:hyperlink>
      <w:r>
        <w:rPr>
          <w:rFonts w:ascii="Times New Roman" w:hAnsi="Times New Roman" w:cs="Times New Roman" w:eastAsia="Times New Roman"/>
          <w:sz w:val="28"/>
          <w:szCs w:val="28"/>
        </w:rPr>
        <w:t xml:space="preserve">, hợp nhất 2 huyện Thủ Thừa và Bến Lức thành huyện </w:t>
      </w:r>
      <w:hyperlink r:id="rId37" w:tooltip="Bến Thủ" w:history="1">
        <w:r>
          <w:rPr>
            <w:rFonts w:ascii="Times New Roman" w:hAnsi="Times New Roman" w:cs="Times New Roman" w:eastAsia="Times New Roman"/>
            <w:sz w:val="28"/>
            <w:szCs w:val="28"/>
          </w:rPr>
          <w:t xml:space="preserve">Bến Thủ</w:t>
        </w:r>
      </w:hyperlink>
      <w:r>
        <w:rPr>
          <w:rFonts w:ascii="Times New Roman" w:hAnsi="Times New Roman" w:cs="Times New Roman" w:eastAsia="Times New Roman"/>
          <w:sz w:val="28"/>
          <w:szCs w:val="28"/>
        </w:rPr>
        <w:t xml:space="preserve">, hợp nhất 2 huyện Tân Trụ và Châu Thành thành huyện </w:t>
      </w:r>
      <w:hyperlink r:id="rId38" w:tooltip="Vàm Cỏ (huyện)" w:history="1">
        <w:r>
          <w:rPr>
            <w:rFonts w:ascii="Times New Roman" w:hAnsi="Times New Roman" w:cs="Times New Roman" w:eastAsia="Times New Roman"/>
            <w:sz w:val="28"/>
            <w:szCs w:val="28"/>
          </w:rPr>
          <w:t xml:space="preserve">Tân Châu</w:t>
        </w:r>
      </w:hyperlink>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39" w:tooltip="30 tháng 03" w:history="1">
        <w:r>
          <w:rPr>
            <w:rFonts w:ascii="Times New Roman" w:hAnsi="Times New Roman" w:cs="Times New Roman" w:eastAsia="Times New Roman"/>
            <w:sz w:val="28"/>
            <w:szCs w:val="28"/>
          </w:rPr>
          <w:t xml:space="preserve">30 tháng 03</w:t>
        </w:r>
      </w:hyperlink>
      <w:r>
        <w:rPr>
          <w:rFonts w:ascii="Times New Roman" w:hAnsi="Times New Roman" w:cs="Times New Roman" w:eastAsia="Times New Roman"/>
          <w:sz w:val="28"/>
          <w:szCs w:val="28"/>
        </w:rPr>
        <w:t xml:space="preserve"> năm </w:t>
      </w:r>
      <w:hyperlink r:id="rId40" w:tooltip="1978" w:history="1">
        <w:r>
          <w:rPr>
            <w:rFonts w:ascii="Times New Roman" w:hAnsi="Times New Roman" w:cs="Times New Roman" w:eastAsia="Times New Roman"/>
            <w:sz w:val="28"/>
            <w:szCs w:val="28"/>
          </w:rPr>
          <w:t xml:space="preserve">1978</w:t>
        </w:r>
      </w:hyperlink>
      <w:r>
        <w:rPr>
          <w:rFonts w:ascii="Times New Roman" w:hAnsi="Times New Roman" w:cs="Times New Roman" w:eastAsia="Times New Roman"/>
          <w:sz w:val="28"/>
          <w:szCs w:val="28"/>
        </w:rPr>
        <w:t xml:space="preserve">, chia huyện Mộc Hoá thành hai huyện: Mộc Hoá và </w:t>
      </w:r>
      <w:hyperlink r:id="rId41" w:tooltip="Vĩnh Hưng" w:history="1">
        <w:r>
          <w:rPr>
            <w:rFonts w:ascii="Times New Roman" w:hAnsi="Times New Roman" w:cs="Times New Roman" w:eastAsia="Times New Roman"/>
            <w:sz w:val="28"/>
            <w:szCs w:val="28"/>
          </w:rPr>
          <w:t xml:space="preserve">Vĩnh Hưng</w:t>
        </w:r>
      </w:hyperlink>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42" w:tooltip="19 tháng 9" w:history="1">
        <w:r>
          <w:rPr>
            <w:rFonts w:ascii="Times New Roman" w:hAnsi="Times New Roman" w:cs="Times New Roman" w:eastAsia="Times New Roman"/>
            <w:sz w:val="28"/>
            <w:szCs w:val="28"/>
          </w:rPr>
          <w:t xml:space="preserve">19 tháng 9</w:t>
        </w:r>
      </w:hyperlink>
      <w:r>
        <w:rPr>
          <w:rFonts w:ascii="Times New Roman" w:hAnsi="Times New Roman" w:cs="Times New Roman" w:eastAsia="Times New Roman"/>
          <w:sz w:val="28"/>
          <w:szCs w:val="28"/>
        </w:rPr>
        <w:t xml:space="preserve"> năm </w:t>
      </w:r>
      <w:hyperlink r:id="rId43" w:tooltip="1980" w:history="1">
        <w:r>
          <w:rPr>
            <w:rFonts w:ascii="Times New Roman" w:hAnsi="Times New Roman" w:cs="Times New Roman" w:eastAsia="Times New Roman"/>
            <w:sz w:val="28"/>
            <w:szCs w:val="28"/>
          </w:rPr>
          <w:t xml:space="preserve">1980</w:t>
        </w:r>
      </w:hyperlink>
      <w:r>
        <w:rPr>
          <w:rFonts w:ascii="Times New Roman" w:hAnsi="Times New Roman" w:cs="Times New Roman" w:eastAsia="Times New Roman"/>
          <w:sz w:val="28"/>
          <w:szCs w:val="28"/>
        </w:rPr>
        <w:t xml:space="preserve">, Hội đồng Chính phủ ban hành </w:t>
      </w:r>
      <w:r>
        <w:rPr>
          <w:rFonts w:ascii="Times New Roman" w:hAnsi="Times New Roman" w:cs="Times New Roman" w:eastAsia="Times New Roman"/>
          <w:sz w:val="28"/>
          <w:szCs w:val="28"/>
        </w:rPr>
        <w:t xml:space="preserve">quyết định</w:t>
      </w:r>
      <w:r>
        <w:rPr>
          <w:rFonts w:ascii="Times New Roman" w:hAnsi="Times New Roman" w:cs="Times New Roman" w:eastAsia="Times New Roman"/>
          <w:sz w:val="28"/>
          <w:szCs w:val="28"/>
        </w:rPr>
        <w:t xml:space="preserve"> chia huyện Mộc Hoá thành 2 huyện: Mộc Hoá và </w:t>
      </w:r>
      <w:hyperlink r:id="rId44" w:tooltip="Tân Thạnh" w:history="1">
        <w:r>
          <w:rPr>
            <w:rFonts w:ascii="Times New Roman" w:hAnsi="Times New Roman" w:cs="Times New Roman" w:eastAsia="Times New Roman"/>
            <w:sz w:val="28"/>
            <w:szCs w:val="28"/>
          </w:rPr>
          <w:t xml:space="preserve">Tân Thạnh</w:t>
        </w:r>
      </w:hyperlink>
      <w:r>
        <w:rPr>
          <w:rFonts w:ascii="Times New Roman" w:hAnsi="Times New Roman" w:cs="Times New Roman" w:eastAsia="Times New Roman"/>
          <w:sz w:val="28"/>
          <w:szCs w:val="28"/>
        </w:rPr>
        <w:t xml:space="preserve">, đổi tên huyện Tân Châu thành huyện </w:t>
      </w:r>
      <w:hyperlink r:id="rId45" w:tooltip="Vàm Cỏ (huyện)" w:history="1">
        <w:r>
          <w:rPr>
            <w:rFonts w:ascii="Times New Roman" w:hAnsi="Times New Roman" w:cs="Times New Roman" w:eastAsia="Times New Roman"/>
            <w:sz w:val="28"/>
            <w:szCs w:val="28"/>
          </w:rPr>
          <w:t xml:space="preserve">Vàm Cỏ</w:t>
        </w:r>
      </w:hyperlink>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46" w:tooltip="14 tháng 01" w:history="1">
        <w:r>
          <w:rPr>
            <w:rFonts w:ascii="Times New Roman" w:hAnsi="Times New Roman" w:cs="Times New Roman" w:eastAsia="Times New Roman"/>
            <w:sz w:val="28"/>
            <w:szCs w:val="28"/>
          </w:rPr>
          <w:t xml:space="preserve">14 tháng 01</w:t>
        </w:r>
      </w:hyperlink>
      <w:r>
        <w:rPr>
          <w:rFonts w:ascii="Times New Roman" w:hAnsi="Times New Roman" w:cs="Times New Roman" w:eastAsia="Times New Roman"/>
          <w:sz w:val="28"/>
          <w:szCs w:val="28"/>
        </w:rPr>
        <w:t xml:space="preserve"> năm </w:t>
      </w:r>
      <w:hyperlink r:id="rId47" w:tooltip="1983" w:history="1">
        <w:r>
          <w:rPr>
            <w:rFonts w:ascii="Times New Roman" w:hAnsi="Times New Roman" w:cs="Times New Roman" w:eastAsia="Times New Roman"/>
            <w:sz w:val="28"/>
            <w:szCs w:val="28"/>
          </w:rPr>
          <w:t xml:space="preserve">1983</w:t>
        </w:r>
      </w:hyperlink>
      <w:r>
        <w:rPr>
          <w:rFonts w:ascii="Times New Roman" w:hAnsi="Times New Roman" w:cs="Times New Roman" w:eastAsia="Times New Roman"/>
          <w:sz w:val="28"/>
          <w:szCs w:val="28"/>
        </w:rPr>
        <w:t xml:space="preserve">, Hội đồng Bộ trưởng ban hành q</w:t>
      </w:r>
      <w:r>
        <w:rPr>
          <w:rFonts w:ascii="Times New Roman" w:hAnsi="Times New Roman" w:cs="Times New Roman" w:eastAsia="Times New Roman"/>
          <w:sz w:val="28"/>
          <w:szCs w:val="28"/>
        </w:rPr>
        <w:t xml:space="preserve">uyết định điều chỉnh địa giới hành chính tỉnh Long An như sau:</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Chia huyện Bến Thủ thành 2 huyện: Bến Lức và Thủ Thừa</w:t>
      </w:r>
      <w:r>
        <w:rPr>
          <w:rFonts w:ascii="Times New Roman" w:hAnsi="Times New Roman" w:cs="Times New Roman" w:eastAsia="Times New Roman"/>
          <w:sz w:val="28"/>
          <w:szCs w:val="28"/>
        </w:rPr>
        <w:t xml:space="preserve">; m</w:t>
      </w:r>
      <w:r>
        <w:rPr>
          <w:rFonts w:ascii="Times New Roman" w:hAnsi="Times New Roman" w:cs="Times New Roman" w:eastAsia="Times New Roman"/>
          <w:sz w:val="28"/>
          <w:szCs w:val="28"/>
        </w:rPr>
        <w:t xml:space="preserve">ở rộng thị xã Tân An trên cơ sở nhập 3 xã của huyện V</w:t>
      </w:r>
      <w:r>
        <w:rPr>
          <w:rFonts w:ascii="Times New Roman" w:hAnsi="Times New Roman" w:cs="Times New Roman" w:eastAsia="Times New Roman"/>
          <w:sz w:val="28"/>
          <w:szCs w:val="28"/>
        </w:rPr>
        <w:t xml:space="preserve">àm Cỏ và 3 xã của huyện Bến Thủ</w:t>
      </w:r>
      <w:r>
        <w:rPr>
          <w:rFonts w:ascii="Times New Roman" w:hAnsi="Times New Roman" w:cs="Times New Roman" w:eastAsia="Times New Roman"/>
          <w:sz w:val="28"/>
          <w:szCs w:val="28"/>
        </w:rPr>
        <w:t xml:space="preserve">.</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48" w:tooltip="4 tháng 4" w:history="1">
        <w:r>
          <w:rPr>
            <w:rFonts w:ascii="Times New Roman" w:hAnsi="Times New Roman" w:cs="Times New Roman" w:eastAsia="Times New Roman"/>
            <w:sz w:val="28"/>
            <w:szCs w:val="28"/>
          </w:rPr>
          <w:t xml:space="preserve">4 tháng 4</w:t>
        </w:r>
      </w:hyperlink>
      <w:r>
        <w:rPr>
          <w:rFonts w:ascii="Times New Roman" w:hAnsi="Times New Roman" w:cs="Times New Roman" w:eastAsia="Times New Roman"/>
          <w:sz w:val="28"/>
          <w:szCs w:val="28"/>
        </w:rPr>
        <w:t xml:space="preserve"> năm </w:t>
      </w:r>
      <w:hyperlink r:id="rId49" w:tooltip="1989" w:history="1">
        <w:r>
          <w:rPr>
            <w:rFonts w:ascii="Times New Roman" w:hAnsi="Times New Roman" w:cs="Times New Roman" w:eastAsia="Times New Roman"/>
            <w:sz w:val="28"/>
            <w:szCs w:val="28"/>
          </w:rPr>
          <w:t xml:space="preserve">1989</w:t>
        </w:r>
      </w:hyperlink>
      <w:r>
        <w:rPr>
          <w:rFonts w:ascii="Times New Roman" w:hAnsi="Times New Roman" w:cs="Times New Roman" w:eastAsia="Times New Roman"/>
          <w:sz w:val="28"/>
          <w:szCs w:val="28"/>
        </w:rPr>
        <w:t xml:space="preserve">, Hội đồng Bộ trưởng ban hành q</w:t>
      </w:r>
      <w:r>
        <w:rPr>
          <w:rFonts w:ascii="Times New Roman" w:hAnsi="Times New Roman" w:cs="Times New Roman" w:eastAsia="Times New Roman"/>
          <w:sz w:val="28"/>
          <w:szCs w:val="28"/>
        </w:rPr>
        <w:t xml:space="preserve">uyết </w:t>
      </w:r>
      <w:r>
        <w:rPr>
          <w:rFonts w:ascii="Times New Roman" w:hAnsi="Times New Roman" w:cs="Times New Roman" w:eastAsia="Times New Roman"/>
          <w:sz w:val="28"/>
          <w:szCs w:val="28"/>
        </w:rPr>
        <w:t xml:space="preserve"> định </w:t>
      </w:r>
      <w:r>
        <w:rPr>
          <w:rFonts w:ascii="Times New Roman" w:hAnsi="Times New Roman" w:cs="Times New Roman" w:eastAsia="Times New Roman"/>
          <w:sz w:val="28"/>
          <w:szCs w:val="28"/>
        </w:rPr>
        <w:t xml:space="preserve">chia huyện Vàm Cỏ thành 2 huyện: Châu Thành và Tân Trụ.</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50" w:tooltip="26 tháng 6" w:history="1">
        <w:r>
          <w:rPr>
            <w:rFonts w:ascii="Times New Roman" w:hAnsi="Times New Roman" w:cs="Times New Roman" w:eastAsia="Times New Roman"/>
            <w:sz w:val="28"/>
            <w:szCs w:val="28"/>
          </w:rPr>
          <w:t xml:space="preserve">26 tháng 6</w:t>
        </w:r>
      </w:hyperlink>
      <w:r>
        <w:rPr>
          <w:rFonts w:ascii="Times New Roman" w:hAnsi="Times New Roman" w:cs="Times New Roman" w:eastAsia="Times New Roman"/>
          <w:sz w:val="28"/>
          <w:szCs w:val="28"/>
        </w:rPr>
        <w:t xml:space="preserve"> năm </w:t>
      </w:r>
      <w:hyperlink r:id="rId51" w:tooltip="1989" w:history="1">
        <w:r>
          <w:rPr>
            <w:rFonts w:ascii="Times New Roman" w:hAnsi="Times New Roman" w:cs="Times New Roman" w:eastAsia="Times New Roman"/>
            <w:sz w:val="28"/>
            <w:szCs w:val="28"/>
          </w:rPr>
          <w:t xml:space="preserve">1989</w:t>
        </w:r>
      </w:hyperlink>
      <w:r>
        <w:rPr>
          <w:rFonts w:ascii="Times New Roman" w:hAnsi="Times New Roman" w:cs="Times New Roman" w:eastAsia="Times New Roman"/>
          <w:sz w:val="28"/>
          <w:szCs w:val="28"/>
        </w:rPr>
        <w:t xml:space="preserve">, Hội đồng Bộ trưởng </w:t>
      </w:r>
      <w:r>
        <w:rPr>
          <w:rFonts w:ascii="Times New Roman" w:hAnsi="Times New Roman" w:cs="Times New Roman" w:eastAsia="Times New Roman"/>
          <w:sz w:val="28"/>
          <w:szCs w:val="28"/>
        </w:rPr>
        <w:t xml:space="preserve">ban hành quyết định </w:t>
      </w:r>
      <w:r>
        <w:rPr>
          <w:rFonts w:ascii="Times New Roman" w:hAnsi="Times New Roman" w:cs="Times New Roman" w:eastAsia="Times New Roman"/>
          <w:sz w:val="28"/>
          <w:szCs w:val="28"/>
        </w:rPr>
        <w:t xml:space="preserve">thành lập huyện </w:t>
      </w:r>
      <w:hyperlink r:id="rId52" w:tooltip="Thạnh Hóa" w:history="1">
        <w:r>
          <w:rPr>
            <w:rFonts w:ascii="Times New Roman" w:hAnsi="Times New Roman" w:cs="Times New Roman" w:eastAsia="Times New Roman"/>
            <w:sz w:val="28"/>
            <w:szCs w:val="28"/>
          </w:rPr>
          <w:t xml:space="preserve">Thạnh Hóa</w:t>
        </w:r>
      </w:hyperlink>
      <w:r>
        <w:rPr>
          <w:rFonts w:ascii="Times New Roman" w:hAnsi="Times New Roman" w:cs="Times New Roman" w:eastAsia="Times New Roman"/>
          <w:sz w:val="28"/>
          <w:szCs w:val="28"/>
        </w:rPr>
        <w:t xml:space="preserve"> từ một phần các huyện Mộc Hóa và Tân Thạnh.</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53" w:tooltip="24 tháng 3" w:history="1">
        <w:r>
          <w:rPr>
            <w:rFonts w:ascii="Times New Roman" w:hAnsi="Times New Roman" w:cs="Times New Roman" w:eastAsia="Times New Roman"/>
            <w:sz w:val="28"/>
            <w:szCs w:val="28"/>
          </w:rPr>
          <w:t xml:space="preserve">24 tháng 3</w:t>
        </w:r>
      </w:hyperlink>
      <w:r>
        <w:rPr>
          <w:rFonts w:ascii="Times New Roman" w:hAnsi="Times New Roman" w:cs="Times New Roman" w:eastAsia="Times New Roman"/>
          <w:sz w:val="28"/>
          <w:szCs w:val="28"/>
        </w:rPr>
        <w:t xml:space="preserve"> năm </w:t>
      </w:r>
      <w:hyperlink r:id="rId54" w:tooltip="1994" w:history="1">
        <w:r>
          <w:rPr>
            <w:rFonts w:ascii="Times New Roman" w:hAnsi="Times New Roman" w:cs="Times New Roman" w:eastAsia="Times New Roman"/>
            <w:sz w:val="28"/>
            <w:szCs w:val="28"/>
          </w:rPr>
          <w:t xml:space="preserve">1994</w:t>
        </w:r>
      </w:hyperlink>
      <w:r>
        <w:rPr>
          <w:rFonts w:ascii="Times New Roman" w:hAnsi="Times New Roman" w:cs="Times New Roman" w:eastAsia="Times New Roman"/>
          <w:sz w:val="28"/>
          <w:szCs w:val="28"/>
        </w:rPr>
        <w:t xml:space="preserve">, Chính phủ </w:t>
      </w:r>
      <w:r>
        <w:rPr>
          <w:rFonts w:ascii="Times New Roman" w:hAnsi="Times New Roman" w:cs="Times New Roman" w:eastAsia="Times New Roman"/>
          <w:sz w:val="28"/>
          <w:szCs w:val="28"/>
        </w:rPr>
        <w:t xml:space="preserve">ban hành </w:t>
      </w:r>
      <w:r>
        <w:rPr>
          <w:rFonts w:ascii="Times New Roman" w:hAnsi="Times New Roman" w:cs="Times New Roman" w:eastAsia="Times New Roman"/>
          <w:sz w:val="28"/>
          <w:szCs w:val="28"/>
        </w:rPr>
        <w:t xml:space="preserve">n</w:t>
      </w:r>
      <w:r>
        <w:rPr>
          <w:rFonts w:ascii="Times New Roman" w:hAnsi="Times New Roman" w:cs="Times New Roman" w:eastAsia="Times New Roman"/>
          <w:sz w:val="28"/>
          <w:szCs w:val="28"/>
        </w:rPr>
        <w:t xml:space="preserve">ghị định chia huyện Vĩnh Hưng thành 2 huyện: Vĩnh Hưng và </w:t>
      </w:r>
      <w:hyperlink r:id="rId55" w:tooltip="Tân Hưng" w:history="1">
        <w:r>
          <w:rPr>
            <w:rFonts w:ascii="Times New Roman" w:hAnsi="Times New Roman" w:cs="Times New Roman" w:eastAsia="Times New Roman"/>
            <w:sz w:val="28"/>
            <w:szCs w:val="28"/>
          </w:rPr>
          <w:t xml:space="preserve">Tân Hưng</w:t>
        </w:r>
      </w:hyperlink>
      <w:r>
        <w:rPr>
          <w:rFonts w:ascii="Times New Roman" w:hAnsi="Times New Roman" w:cs="Times New Roman" w:eastAsia="Times New Roman"/>
          <w:sz w:val="28"/>
          <w:szCs w:val="28"/>
        </w:rPr>
        <w:t xml:space="preserve">.</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56" w:tooltip="24 tháng 8" w:history="1">
        <w:r>
          <w:rPr>
            <w:rFonts w:ascii="Times New Roman" w:hAnsi="Times New Roman" w:cs="Times New Roman" w:eastAsia="Times New Roman"/>
            <w:sz w:val="28"/>
            <w:szCs w:val="28"/>
          </w:rPr>
          <w:t xml:space="preserve">24 tháng 8</w:t>
        </w:r>
      </w:hyperlink>
      <w:r>
        <w:rPr>
          <w:rFonts w:ascii="Times New Roman" w:hAnsi="Times New Roman" w:cs="Times New Roman" w:eastAsia="Times New Roman"/>
          <w:sz w:val="28"/>
          <w:szCs w:val="28"/>
        </w:rPr>
        <w:t xml:space="preserve"> năm </w:t>
      </w:r>
      <w:hyperlink r:id="rId57" w:tooltip="2009" w:history="1">
        <w:r>
          <w:rPr>
            <w:rFonts w:ascii="Times New Roman" w:hAnsi="Times New Roman" w:cs="Times New Roman" w:eastAsia="Times New Roman"/>
            <w:sz w:val="28"/>
            <w:szCs w:val="28"/>
          </w:rPr>
          <w:t xml:space="preserve">2009</w:t>
        </w:r>
      </w:hyperlink>
      <w:r>
        <w:rPr>
          <w:rFonts w:ascii="Times New Roman" w:hAnsi="Times New Roman" w:cs="Times New Roman" w:eastAsia="Times New Roman"/>
          <w:sz w:val="28"/>
          <w:szCs w:val="28"/>
        </w:rPr>
        <w:t xml:space="preserve">, Chính phủ ban hành </w:t>
      </w:r>
      <w:r>
        <w:rPr>
          <w:rFonts w:ascii="Times New Roman" w:hAnsi="Times New Roman" w:cs="Times New Roman" w:eastAsia="Times New Roman"/>
          <w:sz w:val="28"/>
          <w:szCs w:val="28"/>
        </w:rPr>
        <w:t xml:space="preserve">n</w:t>
      </w:r>
      <w:r>
        <w:rPr>
          <w:rFonts w:ascii="Times New Roman" w:hAnsi="Times New Roman" w:cs="Times New Roman" w:eastAsia="Times New Roman"/>
          <w:sz w:val="28"/>
          <w:szCs w:val="28"/>
        </w:rPr>
        <w:t xml:space="preserve">ghị quyết thành lập thành phố Tân An trên cơ sở toàn bộ diện tích tự nhiên, dân số và các đơn vị hành chính trực thuộc của thị xã Tân An.</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58" w:tooltip="18 tháng 3" w:history="1">
        <w:r>
          <w:rPr>
            <w:rFonts w:ascii="Times New Roman" w:hAnsi="Times New Roman" w:cs="Times New Roman" w:eastAsia="Times New Roman"/>
            <w:sz w:val="28"/>
            <w:szCs w:val="28"/>
          </w:rPr>
          <w:t xml:space="preserve">18 tháng 3</w:t>
        </w:r>
      </w:hyperlink>
      <w:r>
        <w:rPr>
          <w:rFonts w:ascii="Times New Roman" w:hAnsi="Times New Roman" w:cs="Times New Roman" w:eastAsia="Times New Roman"/>
          <w:sz w:val="28"/>
          <w:szCs w:val="28"/>
        </w:rPr>
        <w:t xml:space="preserve"> năm </w:t>
      </w:r>
      <w:hyperlink r:id="rId59" w:tooltip="2013" w:history="1">
        <w:r>
          <w:rPr>
            <w:rFonts w:ascii="Times New Roman" w:hAnsi="Times New Roman" w:cs="Times New Roman" w:eastAsia="Times New Roman"/>
            <w:sz w:val="28"/>
            <w:szCs w:val="28"/>
          </w:rPr>
          <w:t xml:space="preserve">2013</w:t>
        </w:r>
      </w:hyperlink>
      <w:r>
        <w:rPr>
          <w:rFonts w:ascii="Times New Roman" w:hAnsi="Times New Roman" w:cs="Times New Roman" w:eastAsia="Times New Roman"/>
          <w:sz w:val="28"/>
          <w:szCs w:val="28"/>
        </w:rPr>
        <w:t xml:space="preserve">, Chính phủ ban hành </w:t>
      </w:r>
      <w:r>
        <w:rPr>
          <w:rFonts w:ascii="Times New Roman" w:hAnsi="Times New Roman" w:cs="Times New Roman" w:eastAsia="Times New Roman"/>
          <w:sz w:val="28"/>
          <w:szCs w:val="28"/>
        </w:rPr>
        <w:t xml:space="preserve">n</w:t>
      </w:r>
      <w:r>
        <w:rPr>
          <w:rFonts w:ascii="Times New Roman" w:hAnsi="Times New Roman" w:cs="Times New Roman" w:eastAsia="Times New Roman"/>
          <w:sz w:val="28"/>
          <w:szCs w:val="28"/>
        </w:rPr>
        <w:t xml:space="preserve">ghị quyết </w:t>
      </w:r>
      <w:r>
        <w:rPr>
          <w:rFonts w:ascii="Times New Roman" w:hAnsi="Times New Roman" w:cs="Times New Roman" w:eastAsia="Times New Roman"/>
          <w:sz w:val="28"/>
          <w:szCs w:val="28"/>
        </w:rPr>
        <w:t xml:space="preserve">điều chỉnh địa giới hành chính huyện Mộc Hóa để thành lập thị xã Kiến Tường và huyện Mộc Hóa còn lại</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thành lập các phường thuộc thị xã Kiến Tường, tỉnh Long An.</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Ngày </w:t>
      </w:r>
      <w:hyperlink r:id="rId60" w:tooltip="5 tháng 9" w:history="1">
        <w:r>
          <w:rPr>
            <w:rFonts w:ascii="Times New Roman" w:hAnsi="Times New Roman" w:cs="Times New Roman" w:eastAsia="Times New Roman"/>
            <w:sz w:val="28"/>
            <w:szCs w:val="28"/>
          </w:rPr>
          <w:t xml:space="preserve">5 tháng 9</w:t>
        </w:r>
      </w:hyperlink>
      <w:r>
        <w:rPr>
          <w:rFonts w:ascii="Times New Roman" w:hAnsi="Times New Roman" w:cs="Times New Roman" w:eastAsia="Times New Roman"/>
          <w:sz w:val="28"/>
          <w:szCs w:val="28"/>
        </w:rPr>
        <w:t xml:space="preserve"> năm </w:t>
      </w:r>
      <w:hyperlink r:id="rId61" w:tooltip="2019" w:history="1">
        <w:r>
          <w:rPr>
            <w:rFonts w:ascii="Times New Roman" w:hAnsi="Times New Roman" w:cs="Times New Roman" w:eastAsia="Times New Roman"/>
            <w:sz w:val="28"/>
            <w:szCs w:val="28"/>
          </w:rPr>
          <w:t xml:space="preserve">2019</w:t>
        </w:r>
      </w:hyperlink>
      <w:r>
        <w:rPr>
          <w:rFonts w:ascii="Times New Roman" w:hAnsi="Times New Roman" w:cs="Times New Roman" w:eastAsia="Times New Roman"/>
          <w:sz w:val="28"/>
          <w:szCs w:val="28"/>
        </w:rPr>
        <w:t xml:space="preserve">, </w:t>
      </w:r>
      <w:hyperlink r:id="rId62" w:tooltip="Thủ tướng Chính phủ" w:history="1">
        <w:r>
          <w:rPr>
            <w:rFonts w:ascii="Times New Roman" w:hAnsi="Times New Roman" w:cs="Times New Roman" w:eastAsia="Times New Roman"/>
            <w:sz w:val="28"/>
            <w:szCs w:val="28"/>
          </w:rPr>
          <w:t xml:space="preserve">Thủ tướng Chính phủ</w:t>
        </w:r>
      </w:hyperlink>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ban hành </w:t>
      </w:r>
      <w:r>
        <w:rPr>
          <w:rFonts w:ascii="Times New Roman" w:hAnsi="Times New Roman" w:cs="Times New Roman" w:eastAsia="Times New Roman"/>
          <w:sz w:val="28"/>
          <w:szCs w:val="28"/>
        </w:rPr>
        <w:t xml:space="preserve">q</w:t>
      </w:r>
      <w:r>
        <w:rPr>
          <w:rFonts w:ascii="Times New Roman" w:hAnsi="Times New Roman" w:cs="Times New Roman" w:eastAsia="Times New Roman"/>
          <w:sz w:val="28"/>
          <w:szCs w:val="28"/>
        </w:rPr>
        <w:t xml:space="preserve">uyết định công nhận thành phố Tân An là </w:t>
      </w:r>
      <w:hyperlink w:tooltip="Current Document" w:anchor="%C4%91%C3%B4_th%E1%BB%8B_lo%E1%BA%A1i_II" w:history="1">
        <w:r>
          <w:rPr>
            <w:rFonts w:ascii="Times New Roman" w:hAnsi="Times New Roman" w:cs="Times New Roman" w:eastAsia="Times New Roman"/>
            <w:sz w:val="28"/>
            <w:szCs w:val="28"/>
          </w:rPr>
          <w:t xml:space="preserve">đô thị loại II</w:t>
        </w:r>
      </w:hyperlink>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w:t>
      </w:r>
      <w:r/>
    </w:p>
    <w:p>
      <w:pPr>
        <w:ind w:firstLine="594"/>
        <w:jc w:val="both"/>
        <w:spacing w:lineRule="exact" w:line="360" w:after="0" w:before="120"/>
        <w:shd w:val="clear" w:color="auto" w:fill="FFFF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Tỉnh Long An </w:t>
      </w:r>
      <w:r>
        <w:rPr>
          <w:rFonts w:ascii="Times New Roman" w:hAnsi="Times New Roman" w:cs="Times New Roman" w:eastAsia="Times New Roman"/>
          <w:sz w:val="28"/>
          <w:szCs w:val="28"/>
        </w:rPr>
        <w:t xml:space="preserve">hiện nay </w:t>
      </w:r>
      <w:r>
        <w:rPr>
          <w:rFonts w:ascii="Times New Roman" w:hAnsi="Times New Roman" w:cs="Times New Roman" w:eastAsia="Times New Roman"/>
          <w:sz w:val="28"/>
          <w:szCs w:val="28"/>
        </w:rPr>
        <w:t xml:space="preserve">có 1 thành phố, 1 thị xã và 13 huyện.</w:t>
      </w:r>
      <w:r/>
    </w:p>
    <w:p>
      <w:pPr>
        <w:ind w:firstLine="594"/>
        <w:jc w:val="both"/>
        <w:spacing w:lineRule="exact" w:line="360" w:after="0" w:before="12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II. VỊ TRÍ ĐỊA LÝ VÀ TÀI NGUYÊN DU LỊCH</w:t>
      </w:r>
      <w:r/>
    </w:p>
    <w:p>
      <w:pPr>
        <w:ind w:firstLine="594"/>
        <w:jc w:val="both"/>
        <w:spacing w:lineRule="exact" w:line="360" w:after="0" w:before="120"/>
        <w:rPr>
          <w:rFonts w:ascii="Times New Roman" w:hAnsi="Times New Roman" w:cs="Times New Roman" w:eastAsia="Calibri"/>
          <w:b/>
          <w:sz w:val="28"/>
          <w:szCs w:val="28"/>
          <w:lang w:val="sv-SE"/>
        </w:rPr>
      </w:pPr>
      <w:r>
        <w:rPr>
          <w:rFonts w:ascii="Times New Roman" w:hAnsi="Times New Roman" w:cs="Times New Roman" w:eastAsia="Calibri"/>
          <w:b/>
          <w:sz w:val="28"/>
          <w:szCs w:val="28"/>
          <w:lang w:val="sv-SE"/>
        </w:rPr>
        <w:t xml:space="preserve">1.</w:t>
      </w:r>
      <w:r>
        <w:rPr>
          <w:rFonts w:ascii="Times New Roman" w:hAnsi="Times New Roman" w:cs="Times New Roman" w:eastAsia="Calibri"/>
          <w:b/>
          <w:sz w:val="28"/>
          <w:szCs w:val="28"/>
          <w:lang w:val="sv-SE"/>
        </w:rPr>
        <w:t xml:space="preserve"> Vị trí địa lý</w:t>
      </w:r>
      <w:r/>
    </w:p>
    <w:p>
      <w:pPr>
        <w:ind w:firstLine="594"/>
        <w:jc w:val="both"/>
        <w:spacing w:lineRule="exact" w:line="360" w:after="0" w:before="120"/>
        <w:rPr>
          <w:rFonts w:ascii="Times New Roman" w:hAnsi="Times New Roman" w:cs="Times New Roman" w:eastAsia="Calibri"/>
          <w:sz w:val="28"/>
          <w:szCs w:val="28"/>
          <w:lang w:val="sv-SE"/>
        </w:rPr>
      </w:pPr>
      <w:r>
        <w:rPr>
          <w:rFonts w:ascii="Times New Roman" w:hAnsi="Times New Roman" w:cs="Times New Roman" w:eastAsia="Times New Roman"/>
          <w:sz w:val="28"/>
          <w:szCs w:val="28"/>
          <w:lang w:val="vi-VN"/>
        </w:rPr>
        <w:t xml:space="preserve">Long An, mảnh đất trù phú thuộc </w:t>
      </w:r>
      <w:r>
        <w:rPr>
          <w:rFonts w:ascii="Times New Roman" w:hAnsi="Times New Roman" w:cs="Times New Roman" w:eastAsia="Times New Roman"/>
          <w:sz w:val="28"/>
          <w:szCs w:val="28"/>
        </w:rPr>
        <w:t xml:space="preserve">đ</w:t>
      </w:r>
      <w:r>
        <w:rPr>
          <w:rFonts w:ascii="Times New Roman" w:hAnsi="Times New Roman" w:cs="Times New Roman" w:eastAsia="Times New Roman"/>
          <w:sz w:val="28"/>
          <w:szCs w:val="28"/>
          <w:lang w:val="vi-VN"/>
        </w:rPr>
        <w:t xml:space="preserve">ồng bằng sông Cửu Long, vùng đất giàu truyền thống lịch sử và </w:t>
      </w:r>
      <w:r>
        <w:rPr>
          <w:rFonts w:ascii="Times New Roman" w:hAnsi="Times New Roman" w:cs="Times New Roman" w:eastAsia="Times New Roman"/>
          <w:sz w:val="28"/>
          <w:szCs w:val="28"/>
        </w:rPr>
        <w:t xml:space="preserve">nhiều </w:t>
      </w:r>
      <w:r>
        <w:rPr>
          <w:rFonts w:ascii="Times New Roman" w:hAnsi="Times New Roman" w:cs="Times New Roman" w:eastAsia="Times New Roman"/>
          <w:sz w:val="28"/>
          <w:szCs w:val="28"/>
          <w:lang w:val="vi-VN"/>
        </w:rPr>
        <w:t xml:space="preserve">tiềm năng phát triển du lịch</w:t>
      </w:r>
      <w:r>
        <w:rPr>
          <w:rFonts w:ascii="Times New Roman" w:hAnsi="Times New Roman" w:cs="Times New Roman" w:eastAsia="Calibri"/>
          <w:sz w:val="28"/>
          <w:szCs w:val="28"/>
          <w:lang w:val="sv-SE"/>
        </w:rPr>
        <w:t xml:space="preserve">, </w:t>
      </w:r>
      <w:r>
        <w:rPr>
          <w:rFonts w:ascii="Times New Roman" w:hAnsi="Times New Roman" w:cs="Times New Roman" w:eastAsia="Calibri"/>
          <w:sz w:val="28"/>
          <w:szCs w:val="28"/>
          <w:lang w:val="sv-SE"/>
        </w:rPr>
        <w:t xml:space="preserve">là </w:t>
      </w:r>
      <w:r>
        <w:rPr>
          <w:rFonts w:ascii="Times New Roman" w:hAnsi="Times New Roman" w:cs="Times New Roman" w:eastAsia="Times New Roman"/>
          <w:sz w:val="28"/>
          <w:szCs w:val="28"/>
          <w:lang w:val="vi-VN"/>
        </w:rPr>
        <w:t xml:space="preserve">cửa ngõ kết nối </w:t>
      </w:r>
      <w:r>
        <w:rPr>
          <w:rFonts w:ascii="Times New Roman" w:hAnsi="Times New Roman" w:cs="Times New Roman" w:eastAsia="Calibri"/>
          <w:bCs/>
          <w:sz w:val="28"/>
          <w:szCs w:val="28"/>
          <w:lang w:val="vi-VN"/>
        </w:rPr>
        <w:t xml:space="preserve">giữa miền Đông và miền Tây Nam Bộ</w:t>
      </w:r>
      <w:r>
        <w:rPr>
          <w:rFonts w:ascii="Times New Roman" w:hAnsi="Times New Roman" w:cs="Times New Roman" w:eastAsia="Calibri"/>
          <w:sz w:val="28"/>
          <w:szCs w:val="28"/>
          <w:lang w:val="sv-SE"/>
        </w:rPr>
        <w:t xml:space="preserve">. Phía Bắc Long An giáp Campuchia </w:t>
      </w:r>
      <w:r>
        <w:rPr>
          <w:rFonts w:ascii="Times New Roman" w:hAnsi="Times New Roman" w:cs="Times New Roman" w:eastAsia="Calibri"/>
          <w:sz w:val="28"/>
          <w:szCs w:val="28"/>
          <w:lang w:val="sv-SE"/>
        </w:rPr>
        <w:t xml:space="preserve">(</w:t>
      </w:r>
      <w:r>
        <w:rPr>
          <w:rFonts w:ascii="Times New Roman" w:hAnsi="Times New Roman" w:cs="Times New Roman" w:eastAsia="Calibri"/>
          <w:bCs/>
          <w:sz w:val="28"/>
          <w:szCs w:val="28"/>
          <w:lang w:val="vi-VN"/>
        </w:rPr>
        <w:t xml:space="preserve">tỉnh Sv</w:t>
      </w:r>
      <w:r>
        <w:rPr>
          <w:rFonts w:ascii="Times New Roman" w:hAnsi="Times New Roman" w:cs="Times New Roman" w:eastAsia="Calibri"/>
          <w:bCs/>
          <w:sz w:val="28"/>
          <w:szCs w:val="28"/>
        </w:rPr>
        <w:t xml:space="preserve">â</w:t>
      </w:r>
      <w:r>
        <w:rPr>
          <w:rFonts w:ascii="Times New Roman" w:hAnsi="Times New Roman" w:cs="Times New Roman" w:eastAsia="Calibri"/>
          <w:bCs/>
          <w:sz w:val="28"/>
          <w:szCs w:val="28"/>
          <w:lang w:val="vi-VN"/>
        </w:rPr>
        <w:t xml:space="preserve">y Riêng và Prây Veng</w:t>
      </w:r>
      <w:r>
        <w:rPr>
          <w:rFonts w:ascii="Times New Roman" w:hAnsi="Times New Roman" w:cs="Times New Roman" w:eastAsia="Calibri"/>
          <w:bCs/>
          <w:sz w:val="28"/>
          <w:szCs w:val="28"/>
        </w:rPr>
        <w:t xml:space="preserve">)</w:t>
      </w:r>
      <w:r>
        <w:rPr>
          <w:rFonts w:ascii="Times New Roman" w:hAnsi="Times New Roman" w:cs="Times New Roman" w:eastAsia="Calibri"/>
          <w:bCs/>
          <w:sz w:val="28"/>
          <w:szCs w:val="28"/>
          <w:lang w:val="vi-VN"/>
        </w:rPr>
        <w:t xml:space="preserve"> </w:t>
      </w:r>
      <w:r>
        <w:rPr>
          <w:rFonts w:ascii="Times New Roman" w:hAnsi="Times New Roman" w:cs="Times New Roman" w:eastAsia="Calibri"/>
          <w:sz w:val="28"/>
          <w:szCs w:val="28"/>
          <w:lang w:val="sv-SE"/>
        </w:rPr>
        <w:t xml:space="preserve">với đườn</w:t>
      </w:r>
      <w:bookmarkStart w:id="0" w:name="_GoBack"/>
      <w:r/>
      <w:bookmarkEnd w:id="0"/>
      <w:r>
        <w:rPr>
          <w:rFonts w:ascii="Times New Roman" w:hAnsi="Times New Roman" w:cs="Times New Roman" w:eastAsia="Calibri"/>
          <w:sz w:val="28"/>
          <w:szCs w:val="28"/>
          <w:lang w:val="sv-SE"/>
        </w:rPr>
        <w:t xml:space="preserve">g biên giới dài </w:t>
      </w:r>
      <w:r>
        <w:rPr>
          <w:rFonts w:ascii="Times New Roman" w:hAnsi="Times New Roman" w:cs="Times New Roman" w:eastAsia="Calibri"/>
          <w:sz w:val="28"/>
          <w:szCs w:val="28"/>
          <w:lang w:val="sv-SE"/>
        </w:rPr>
        <w:t xml:space="preserve">khoảng</w:t>
      </w:r>
      <w:r>
        <w:rPr>
          <w:rFonts w:ascii="Times New Roman" w:hAnsi="Times New Roman" w:cs="Times New Roman" w:eastAsia="Calibri"/>
          <w:sz w:val="28"/>
          <w:szCs w:val="28"/>
          <w:lang w:val="sv-SE"/>
        </w:rPr>
        <w:t xml:space="preserve"> </w:t>
      </w:r>
      <w:r>
        <w:rPr>
          <w:rFonts w:ascii="Times New Roman" w:hAnsi="Times New Roman" w:cs="Times New Roman" w:eastAsia="Calibri"/>
          <w:sz w:val="28"/>
          <w:szCs w:val="28"/>
          <w:lang w:val="sv-SE"/>
        </w:rPr>
        <w:t xml:space="preserve">133 km, phía Nam giáp </w:t>
      </w:r>
      <w:r>
        <w:rPr>
          <w:rFonts w:ascii="Times New Roman" w:hAnsi="Times New Roman" w:cs="Times New Roman" w:eastAsia="Calibri"/>
          <w:sz w:val="28"/>
          <w:szCs w:val="28"/>
          <w:lang w:val="sv-SE"/>
        </w:rPr>
        <w:t xml:space="preserve">tỉnh </w:t>
      </w:r>
      <w:r>
        <w:rPr>
          <w:rFonts w:ascii="Times New Roman" w:hAnsi="Times New Roman" w:cs="Times New Roman" w:eastAsia="Calibri"/>
          <w:sz w:val="28"/>
          <w:szCs w:val="28"/>
          <w:lang w:val="sv-SE"/>
        </w:rPr>
        <w:t xml:space="preserve">Tiền Giang, phía Tây giáp </w:t>
      </w:r>
      <w:r>
        <w:rPr>
          <w:rFonts w:ascii="Times New Roman" w:hAnsi="Times New Roman" w:cs="Times New Roman" w:eastAsia="Calibri"/>
          <w:sz w:val="28"/>
          <w:szCs w:val="28"/>
          <w:lang w:val="sv-SE"/>
        </w:rPr>
        <w:t xml:space="preserve">tỉnh </w:t>
      </w:r>
      <w:r>
        <w:rPr>
          <w:rFonts w:ascii="Times New Roman" w:hAnsi="Times New Roman" w:cs="Times New Roman" w:eastAsia="Calibri"/>
          <w:sz w:val="28"/>
          <w:szCs w:val="28"/>
          <w:lang w:val="sv-SE"/>
        </w:rPr>
        <w:t xml:space="preserve">Đồng Tháp, phía Đông giáp </w:t>
      </w:r>
      <w:r>
        <w:rPr>
          <w:rFonts w:ascii="Times New Roman" w:hAnsi="Times New Roman" w:cs="Times New Roman" w:eastAsia="Calibri"/>
          <w:sz w:val="28"/>
          <w:szCs w:val="28"/>
          <w:lang w:val="sv-SE"/>
        </w:rPr>
        <w:t xml:space="preserve">t</w:t>
      </w:r>
      <w:r>
        <w:rPr>
          <w:rFonts w:ascii="Times New Roman" w:hAnsi="Times New Roman" w:cs="Times New Roman" w:eastAsia="Times New Roman"/>
          <w:sz w:val="28"/>
          <w:szCs w:val="28"/>
          <w:lang w:val="vi-VN"/>
        </w:rPr>
        <w:t xml:space="preserve">hành phố</w:t>
      </w:r>
      <w:r>
        <w:rPr>
          <w:rFonts w:ascii="Times New Roman" w:hAnsi="Times New Roman" w:cs="Times New Roman" w:eastAsia="Calibri"/>
          <w:sz w:val="28"/>
          <w:szCs w:val="28"/>
          <w:lang w:val="sv-SE"/>
        </w:rPr>
        <w:t xml:space="preserve"> Hồ Chí </w:t>
      </w:r>
      <w:r>
        <w:rPr>
          <w:rFonts w:ascii="Times New Roman" w:hAnsi="Times New Roman" w:cs="Times New Roman" w:eastAsia="Calibri"/>
          <w:sz w:val="28"/>
          <w:szCs w:val="28"/>
          <w:lang w:val="sv-SE"/>
        </w:rPr>
        <w:t xml:space="preserve">Minh và Tây Ninh. Với vị trí địa lý khá đặc biệt như vậy, Long An đóng vai trò cầu nối giữa </w:t>
      </w:r>
      <w:r>
        <w:rPr>
          <w:rFonts w:ascii="Times New Roman" w:hAnsi="Times New Roman" w:cs="Times New Roman" w:eastAsia="Calibri"/>
          <w:sz w:val="28"/>
          <w:szCs w:val="28"/>
          <w:lang w:val="sv-SE"/>
        </w:rPr>
        <w:t xml:space="preserve">vùng</w:t>
      </w:r>
      <w:r>
        <w:rPr>
          <w:rFonts w:ascii="Times New Roman" w:hAnsi="Times New Roman" w:cs="Times New Roman" w:eastAsia="Calibri"/>
          <w:sz w:val="28"/>
          <w:szCs w:val="28"/>
          <w:lang w:val="sv-SE"/>
        </w:rPr>
        <w:t xml:space="preserve"> Đông Nam bộ</w:t>
      </w:r>
      <w:r>
        <w:rPr>
          <w:rFonts w:ascii="Times New Roman" w:hAnsi="Times New Roman" w:cs="Times New Roman" w:eastAsia="Calibri"/>
          <w:sz w:val="28"/>
          <w:szCs w:val="28"/>
          <w:lang w:val="sv-SE"/>
        </w:rPr>
        <w:t xml:space="preserve">, một trong các vùng kinh tế năng động nhất nước vớ</w:t>
      </w:r>
      <w:r>
        <w:rPr>
          <w:rFonts w:ascii="Times New Roman" w:hAnsi="Times New Roman" w:cs="Times New Roman" w:eastAsia="Calibri"/>
          <w:sz w:val="28"/>
          <w:szCs w:val="28"/>
          <w:lang w:val="sv-SE"/>
        </w:rPr>
        <w:t xml:space="preserve">i vùng </w:t>
      </w:r>
      <w:r>
        <w:rPr>
          <w:rFonts w:ascii="Times New Roman" w:hAnsi="Times New Roman" w:cs="Times New Roman" w:eastAsia="Calibri"/>
          <w:sz w:val="28"/>
          <w:szCs w:val="28"/>
          <w:lang w:val="sv-SE"/>
        </w:rPr>
        <w:t xml:space="preserve">đồng bằng sông Cửu Long</w:t>
      </w:r>
      <w:r>
        <w:rPr>
          <w:rFonts w:ascii="Times New Roman" w:hAnsi="Times New Roman" w:cs="Times New Roman" w:eastAsia="Calibri"/>
          <w:sz w:val="28"/>
          <w:szCs w:val="28"/>
          <w:lang w:val="sv-SE"/>
        </w:rPr>
        <w:t xml:space="preserve">. Hầu hết các hoạt động </w:t>
      </w:r>
      <w:r>
        <w:rPr>
          <w:rFonts w:ascii="Times New Roman" w:hAnsi="Times New Roman" w:cs="Times New Roman" w:eastAsia="Calibri"/>
          <w:sz w:val="28"/>
          <w:szCs w:val="28"/>
          <w:lang w:val="sv-SE"/>
        </w:rPr>
        <w:t xml:space="preserve">phát triển kinh </w:t>
      </w:r>
      <w:r>
        <w:rPr>
          <w:rFonts w:ascii="Times New Roman" w:hAnsi="Times New Roman" w:cs="Times New Roman" w:eastAsia="Calibri"/>
          <w:sz w:val="28"/>
          <w:szCs w:val="28"/>
          <w:lang w:val="sv-SE"/>
        </w:rPr>
        <w:t xml:space="preserve">tế </w:t>
      </w:r>
      <w:r>
        <w:rPr>
          <w:rFonts w:ascii="Times New Roman" w:hAnsi="Times New Roman" w:cs="Times New Roman" w:eastAsia="Calibri"/>
          <w:sz w:val="28"/>
          <w:szCs w:val="28"/>
          <w:lang w:val="sv-SE"/>
        </w:rPr>
        <w:t xml:space="preserve">giữa hai vùng và </w:t>
      </w:r>
      <w:r>
        <w:rPr>
          <w:rFonts w:ascii="Times New Roman" w:hAnsi="Times New Roman" w:cs="Times New Roman" w:eastAsia="Calibri"/>
          <w:sz w:val="28"/>
          <w:szCs w:val="28"/>
          <w:lang w:val="sv-SE"/>
        </w:rPr>
        <w:t xml:space="preserve">kết nối với Campuchia qua cửa khẩu quốc tế Bình Hiệp, đều đi qua tỉnh Long An, vì thế Long An có vị thế chiến lược quan trọng trong giao thương và du lịch. </w:t>
      </w:r>
      <w:r/>
    </w:p>
    <w:p>
      <w:pPr>
        <w:ind w:firstLine="594"/>
        <w:jc w:val="both"/>
        <w:spacing w:lineRule="exact" w:line="360" w:after="0" w:before="120"/>
        <w:rPr>
          <w:rFonts w:ascii="Times New Roman" w:hAnsi="Times New Roman" w:cs="Times New Roman" w:eastAsia="Times New Roman"/>
          <w:sz w:val="28"/>
          <w:szCs w:val="28"/>
          <w:lang w:val="vi-VN"/>
        </w:rPr>
      </w:pPr>
      <w:r>
        <w:rPr>
          <w:rFonts w:ascii="Times New Roman" w:hAnsi="Times New Roman" w:cs="Times New Roman" w:eastAsia="Times New Roman"/>
          <w:sz w:val="28"/>
          <w:szCs w:val="28"/>
          <w:lang w:val="vi-VN"/>
        </w:rPr>
        <w:t xml:space="preserve">Long An có hệ thống hạ tầng du lịch khá thuận lợi, đặc biệt là hệ thống giao thông đường bộ, đường thủy phát triển mạnh. Đường cao tốc </w:t>
      </w:r>
      <w:r>
        <w:rPr>
          <w:rFonts w:ascii="Times New Roman" w:hAnsi="Times New Roman" w:cs="Times New Roman" w:eastAsia="Times New Roman"/>
          <w:sz w:val="28"/>
          <w:szCs w:val="28"/>
        </w:rPr>
        <w:t xml:space="preserve">t</w:t>
      </w:r>
      <w:r>
        <w:rPr>
          <w:rFonts w:ascii="Times New Roman" w:hAnsi="Times New Roman" w:cs="Times New Roman" w:eastAsia="Times New Roman"/>
          <w:sz w:val="28"/>
          <w:szCs w:val="28"/>
          <w:lang w:val="vi-VN"/>
        </w:rPr>
        <w:t xml:space="preserve">hành phố Hồ Chí Minh - Trung Lương; Quốc lộ 1A, Quốc lộ 50 </w:t>
      </w:r>
      <w:r>
        <w:rPr>
          <w:rFonts w:ascii="Times New Roman" w:hAnsi="Times New Roman" w:cs="Times New Roman" w:eastAsia="Times New Roman"/>
          <w:sz w:val="28"/>
          <w:szCs w:val="28"/>
        </w:rPr>
        <w:t xml:space="preserve">kết </w:t>
      </w:r>
      <w:r>
        <w:rPr>
          <w:rFonts w:ascii="Times New Roman" w:hAnsi="Times New Roman" w:cs="Times New Roman" w:eastAsia="Times New Roman"/>
          <w:sz w:val="28"/>
          <w:szCs w:val="28"/>
          <w:lang w:val="vi-VN"/>
        </w:rPr>
        <w:t xml:space="preserve">nối </w:t>
      </w:r>
      <w:r>
        <w:rPr>
          <w:rFonts w:ascii="Times New Roman" w:hAnsi="Times New Roman" w:cs="Times New Roman" w:eastAsia="Times New Roman"/>
          <w:sz w:val="28"/>
          <w:szCs w:val="28"/>
        </w:rPr>
        <w:t xml:space="preserve">t</w:t>
      </w:r>
      <w:r>
        <w:rPr>
          <w:rFonts w:ascii="Times New Roman" w:hAnsi="Times New Roman" w:cs="Times New Roman" w:eastAsia="Times New Roman"/>
          <w:sz w:val="28"/>
          <w:szCs w:val="28"/>
          <w:lang w:val="vi-VN"/>
        </w:rPr>
        <w:t xml:space="preserve">hành phố Hồ Chí Minh với các tỉnh vùng đồng bằng sông Cửu Long</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lang w:val="vi-VN"/>
        </w:rPr>
        <w:t xml:space="preserve"> Quốc lộ N2 nối các tỉnh miền Đông</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lang w:val="vi-VN"/>
        </w:rPr>
        <w:t xml:space="preserve"> Quốc lộ 62 xuyên vùng Đồng Tháp Mười</w:t>
      </w:r>
      <w:r>
        <w:rPr>
          <w:rFonts w:ascii="Times New Roman" w:hAnsi="Times New Roman" w:cs="Times New Roman" w:eastAsia="Times New Roman"/>
          <w:sz w:val="28"/>
          <w:szCs w:val="28"/>
        </w:rPr>
        <w:t xml:space="preserve">, kết nối nước bạn Campuchia</w:t>
      </w:r>
      <w:r>
        <w:rPr>
          <w:rFonts w:ascii="Times New Roman" w:hAnsi="Times New Roman" w:cs="Times New Roman" w:eastAsia="Times New Roman"/>
          <w:sz w:val="28"/>
          <w:szCs w:val="28"/>
          <w:lang w:val="vi-VN"/>
        </w:rPr>
        <w:t xml:space="preserve"> </w:t>
      </w:r>
      <w:r>
        <w:rPr>
          <w:rFonts w:ascii="Times New Roman" w:hAnsi="Times New Roman" w:cs="Times New Roman" w:eastAsia="Times New Roman"/>
          <w:sz w:val="28"/>
          <w:szCs w:val="28"/>
        </w:rPr>
        <w:t xml:space="preserve">qua</w:t>
      </w:r>
      <w:r>
        <w:rPr>
          <w:rFonts w:ascii="Times New Roman" w:hAnsi="Times New Roman" w:cs="Times New Roman" w:eastAsia="Times New Roman"/>
          <w:sz w:val="28"/>
          <w:szCs w:val="28"/>
          <w:lang w:val="vi-VN"/>
        </w:rPr>
        <w:t xml:space="preserve"> khẩu</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lang w:val="vi-VN"/>
        </w:rPr>
        <w:t xml:space="preserve">quốc tế Bình Hiệp</w:t>
      </w:r>
      <w:r>
        <w:rPr>
          <w:rFonts w:ascii="Times New Roman" w:hAnsi="Times New Roman" w:cs="Times New Roman" w:eastAsia="Times New Roman"/>
          <w:sz w:val="28"/>
          <w:szCs w:val="28"/>
          <w:lang w:val="vi-VN"/>
        </w:rPr>
        <w:t xml:space="preserve">. Cùng với hệ thống giao thông đường bộ, Long An có sông Vàm Cỏ Đông và Vàm Cỏ Tây là thế mạnh khai thác du lịch bằng đường thủy;</w:t>
      </w:r>
      <w:r>
        <w:rPr>
          <w:rFonts w:ascii="Times New Roman" w:hAnsi="Times New Roman" w:cs="Times New Roman" w:eastAsia="Calibri"/>
          <w:sz w:val="28"/>
          <w:szCs w:val="28"/>
          <w:lang w:val="vi-VN"/>
        </w:rPr>
        <w:t xml:space="preserve"> cửa khẩu Quốc tế Bình Hiệp, </w:t>
      </w:r>
      <w:r>
        <w:rPr>
          <w:rFonts w:ascii="Times New Roman" w:hAnsi="Times New Roman" w:cs="Times New Roman" w:eastAsia="Calibri"/>
          <w:sz w:val="28"/>
          <w:szCs w:val="28"/>
        </w:rPr>
        <w:t xml:space="preserve">cửa khẩu quốc gia Mỹ Quý Tây</w:t>
      </w:r>
      <w:r>
        <w:rPr>
          <w:rFonts w:ascii="Times New Roman" w:hAnsi="Times New Roman" w:cs="Times New Roman" w:eastAsia="Calibri"/>
          <w:sz w:val="28"/>
          <w:szCs w:val="28"/>
        </w:rPr>
        <w:t xml:space="preserve"> và</w:t>
      </w:r>
      <w:r>
        <w:rPr>
          <w:rFonts w:ascii="Times New Roman" w:hAnsi="Times New Roman" w:cs="Times New Roman" w:eastAsia="Calibri"/>
          <w:sz w:val="28"/>
          <w:szCs w:val="28"/>
        </w:rPr>
        <w:t xml:space="preserve"> các cửa khẩu phụ, </w:t>
      </w:r>
      <w:r>
        <w:rPr>
          <w:rFonts w:ascii="Times New Roman" w:hAnsi="Times New Roman" w:cs="Times New Roman" w:eastAsia="Calibri"/>
          <w:sz w:val="28"/>
          <w:szCs w:val="28"/>
          <w:lang w:val="vi-VN"/>
        </w:rPr>
        <w:t xml:space="preserve">Cảng Bourbon, Cảng biển Quốc tế</w:t>
      </w:r>
      <w:r>
        <w:rPr>
          <w:rFonts w:ascii="Times New Roman" w:hAnsi="Times New Roman" w:cs="Times New Roman" w:eastAsia="Calibri"/>
          <w:sz w:val="28"/>
          <w:szCs w:val="28"/>
          <w:lang w:val="vi-VN"/>
        </w:rPr>
        <w:t xml:space="preserve"> Long An và </w:t>
      </w:r>
      <w:r>
        <w:rPr>
          <w:rFonts w:ascii="Times New Roman" w:hAnsi="Times New Roman" w:cs="Times New Roman" w:eastAsia="Calibri"/>
          <w:sz w:val="28"/>
          <w:szCs w:val="28"/>
          <w:lang w:val="vi-VN"/>
        </w:rPr>
        <w:t xml:space="preserve">cách cảng hàng không Tân Sơn Nhất</w:t>
      </w:r>
      <w:r>
        <w:rPr>
          <w:rFonts w:ascii="Times New Roman" w:hAnsi="Times New Roman" w:cs="Times New Roman" w:eastAsia="Calibri"/>
          <w:sz w:val="28"/>
          <w:szCs w:val="28"/>
        </w:rPr>
        <w:t xml:space="preserve"> khoảng</w:t>
      </w:r>
      <w:r>
        <w:rPr>
          <w:rFonts w:ascii="Times New Roman" w:hAnsi="Times New Roman" w:cs="Times New Roman" w:eastAsia="Calibri"/>
          <w:sz w:val="28"/>
          <w:szCs w:val="28"/>
          <w:lang w:val="vi-VN"/>
        </w:rPr>
        <w:t xml:space="preserve"> 45km.</w:t>
      </w:r>
      <w:r/>
    </w:p>
    <w:p>
      <w:pPr>
        <w:ind w:right="93" w:firstLine="594"/>
        <w:jc w:val="both"/>
        <w:spacing w:lineRule="exact" w:line="360" w:after="0" w:before="120"/>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Trong quy hoạch phát triển du lịch của Việt Nam, Long An được xác định là một trong những địa điểm du lịch sinh thái quan trọng của vùng du lịch phía Nam với nhiều nguồn tài nguyên như Trung tâm </w:t>
      </w:r>
      <w:r>
        <w:rPr>
          <w:rFonts w:ascii="Times New Roman" w:hAnsi="Times New Roman" w:cs="Times New Roman" w:eastAsia="Times New Roman"/>
          <w:sz w:val="28"/>
          <w:szCs w:val="28"/>
        </w:rPr>
        <w:t xml:space="preserve">n</w:t>
      </w:r>
      <w:r>
        <w:rPr>
          <w:rFonts w:ascii="Times New Roman" w:hAnsi="Times New Roman" w:cs="Times New Roman" w:eastAsia="Times New Roman"/>
          <w:sz w:val="28"/>
          <w:szCs w:val="28"/>
        </w:rPr>
        <w:t xml:space="preserve">ghiên cứu, </w:t>
      </w:r>
      <w:r>
        <w:rPr>
          <w:rFonts w:ascii="Times New Roman" w:hAnsi="Times New Roman" w:cs="Times New Roman" w:eastAsia="Times New Roman"/>
          <w:sz w:val="28"/>
          <w:szCs w:val="28"/>
        </w:rPr>
        <w:t xml:space="preserve">b</w:t>
      </w:r>
      <w:r>
        <w:rPr>
          <w:rFonts w:ascii="Times New Roman" w:hAnsi="Times New Roman" w:cs="Times New Roman" w:eastAsia="Times New Roman"/>
          <w:sz w:val="28"/>
          <w:szCs w:val="28"/>
        </w:rPr>
        <w:t xml:space="preserve">ảo tồn và </w:t>
      </w:r>
      <w:r>
        <w:rPr>
          <w:rFonts w:ascii="Times New Roman" w:hAnsi="Times New Roman" w:cs="Times New Roman" w:eastAsia="Times New Roman"/>
          <w:sz w:val="28"/>
          <w:szCs w:val="28"/>
        </w:rPr>
        <w:t xml:space="preserve">p</w:t>
      </w:r>
      <w:r>
        <w:rPr>
          <w:rFonts w:ascii="Times New Roman" w:hAnsi="Times New Roman" w:cs="Times New Roman" w:eastAsia="Times New Roman"/>
          <w:sz w:val="28"/>
          <w:szCs w:val="28"/>
        </w:rPr>
        <w:t xml:space="preserve">hát triển dược liệu</w:t>
      </w:r>
      <w:r>
        <w:rPr>
          <w:rFonts w:ascii="Times New Roman" w:hAnsi="Times New Roman" w:cs="Times New Roman" w:eastAsia="Times New Roman"/>
          <w:sz w:val="28"/>
          <w:szCs w:val="28"/>
        </w:rPr>
        <w:t xml:space="preserve"> ở Đồng Tháp Mười, Khu bảo tồn đất ngập nước Láng Sen, Khu du lịch sinh thái Làng nổi Tân Lập với hệ động thực vật đa dạng. Đây là các điểm du lịch, nghiên cứu hấp dẫn du khách kết nối các chương trình du lịch tới vùng Đồng Tháp Mười trong mùa nước lũ về. </w:t>
      </w:r>
      <w:r/>
    </w:p>
    <w:p>
      <w:pPr>
        <w:ind w:firstLine="594"/>
        <w:jc w:val="both"/>
        <w:spacing w:lineRule="exact" w:line="360" w:after="0" w:before="120"/>
        <w:rPr>
          <w:rFonts w:ascii="Times New Roman" w:hAnsi="Times New Roman" w:cs="Times New Roman" w:eastAsia="Calibri"/>
          <w:b/>
          <w:sz w:val="28"/>
          <w:szCs w:val="28"/>
          <w:lang w:val="sv-SE"/>
        </w:rPr>
      </w:pPr>
      <w:r>
        <w:rPr>
          <w:rFonts w:ascii="Times New Roman" w:hAnsi="Times New Roman" w:cs="Times New Roman" w:eastAsia="Calibri"/>
          <w:b/>
          <w:sz w:val="28"/>
          <w:szCs w:val="28"/>
          <w:lang w:val="sv-SE"/>
        </w:rPr>
        <w:t xml:space="preserve">2. T</w:t>
      </w:r>
      <w:r>
        <w:rPr>
          <w:rFonts w:ascii="Times New Roman" w:hAnsi="Times New Roman" w:cs="Times New Roman" w:eastAsia="Calibri"/>
          <w:b/>
          <w:sz w:val="28"/>
          <w:szCs w:val="28"/>
          <w:lang w:val="sv-SE"/>
        </w:rPr>
        <w:t xml:space="preserve">ài nguyên du lịch tự nhiên</w:t>
      </w:r>
      <w:r/>
    </w:p>
    <w:p>
      <w:pPr>
        <w:ind w:firstLine="594"/>
        <w:jc w:val="both"/>
        <w:spacing w:lineRule="exact" w:line="360" w:after="0" w:before="120"/>
        <w:rPr>
          <w:rFonts w:ascii="Times New Roman" w:hAnsi="Times New Roman" w:cs="Times New Roman" w:eastAsia="Calibri"/>
          <w:sz w:val="28"/>
          <w:szCs w:val="28"/>
          <w:lang w:val="sv-SE"/>
        </w:rPr>
      </w:pPr>
      <w:r>
        <w:rPr>
          <w:rFonts w:ascii="Times New Roman" w:hAnsi="Times New Roman" w:cs="Times New Roman" w:eastAsia="Calibri"/>
          <w:sz w:val="28"/>
          <w:szCs w:val="28"/>
          <w:lang w:val="sv-SE"/>
        </w:rPr>
        <w:t xml:space="preserve">Long An là địa phương thuộc châu thổ </w:t>
      </w:r>
      <w:r>
        <w:rPr>
          <w:rFonts w:ascii="Times New Roman" w:hAnsi="Times New Roman" w:cs="Times New Roman" w:eastAsia="Calibri"/>
          <w:sz w:val="28"/>
          <w:szCs w:val="28"/>
          <w:lang w:val="sv-SE"/>
        </w:rPr>
        <w:t xml:space="preserve">đồng bằng sông Cửu Long </w:t>
      </w:r>
      <w:r>
        <w:rPr>
          <w:rFonts w:ascii="Times New Roman" w:hAnsi="Times New Roman" w:cs="Times New Roman" w:eastAsia="Calibri"/>
          <w:sz w:val="28"/>
          <w:szCs w:val="28"/>
          <w:lang w:val="sv-SE"/>
        </w:rPr>
        <w:t xml:space="preserve">có độ cao trung bình s</w:t>
      </w:r>
      <w:r>
        <w:rPr>
          <w:rFonts w:ascii="Times New Roman" w:hAnsi="Times New Roman" w:cs="Times New Roman" w:eastAsia="Calibri"/>
          <w:sz w:val="28"/>
          <w:szCs w:val="28"/>
          <w:lang w:val="sv-SE"/>
        </w:rPr>
        <w:t xml:space="preserve">o với mực nước biển chỉ khoảng 2 - 3m, không có sự chênh lệch lớn về độ cao địa hình trong toàn tỉnh nên về mặt tự nhiên có thể nói Long An là một khu vực đồng nhất, giữa các nơi trong tỉnh ít có sự chênh lệch về khí hậu, thời tiết, nhiệt độ và lượng mưa. </w:t>
      </w:r>
      <w:r/>
    </w:p>
    <w:p>
      <w:pPr>
        <w:ind w:firstLine="594"/>
        <w:jc w:val="both"/>
        <w:spacing w:lineRule="exact" w:line="360" w:after="0" w:before="120"/>
        <w:rPr>
          <w:rFonts w:ascii="Times New Roman" w:hAnsi="Times New Roman" w:cs="Times New Roman" w:eastAsia="Calibri"/>
          <w:sz w:val="28"/>
          <w:szCs w:val="28"/>
          <w:lang w:val="sv-SE"/>
        </w:rPr>
      </w:pPr>
      <w:r>
        <w:rPr>
          <w:rFonts w:ascii="Times New Roman" w:hAnsi="Times New Roman" w:cs="Times New Roman" w:eastAsia="Calibri"/>
          <w:sz w:val="28"/>
          <w:szCs w:val="28"/>
          <w:lang w:val="sv-SE"/>
        </w:rPr>
        <w:t xml:space="preserve">Địa hình có xu thế thấp dần từ Tây lên Bắc, ra phía Đông và phía Nam. Địa hình tỉnh Long An được chia thành ba khu vực chính: khu vực phù sa cổ dọc biên giới, khu vực đồng bằng ngập nước và khu vực cửa sông Vàm Cỏ từ phía </w:t>
      </w:r>
      <w:r>
        <w:rPr>
          <w:rFonts w:ascii="Times New Roman" w:hAnsi="Times New Roman" w:cs="Times New Roman" w:eastAsia="Calibri"/>
          <w:sz w:val="28"/>
          <w:szCs w:val="28"/>
          <w:lang w:val="sv-SE"/>
        </w:rPr>
        <w:t xml:space="preserve">b</w:t>
      </w:r>
      <w:r>
        <w:rPr>
          <w:rFonts w:ascii="Times New Roman" w:hAnsi="Times New Roman" w:cs="Times New Roman" w:eastAsia="Calibri"/>
          <w:sz w:val="28"/>
          <w:szCs w:val="28"/>
          <w:lang w:val="sv-SE"/>
        </w:rPr>
        <w:t xml:space="preserve">ắc Quốc lộ 1A xuống phía Đông Nam. Khu vực này bao gồm các huyện Châu Thành, Tân Trụ, Cần Đước, Cần Giuộc, thành phố Tân An, phía Nam huyện Thủ Thừa và huyện Bến Lức. Đây là khu vực bằng phẳng, không bị ảnh hưởng bởi lũ lụt và có mật độ dân số cao.</w:t>
      </w:r>
      <w:r/>
    </w:p>
    <w:p>
      <w:pPr>
        <w:ind w:firstLine="594"/>
        <w:jc w:val="both"/>
        <w:spacing w:lineRule="exact" w:line="360" w:after="0" w:before="120"/>
        <w:rPr>
          <w:rFonts w:ascii="Times New Roman" w:hAnsi="Times New Roman" w:cs="Times New Roman" w:eastAsia="Calibri"/>
          <w:b/>
          <w:i/>
          <w:sz w:val="28"/>
          <w:szCs w:val="28"/>
          <w:lang w:val="sv-SE"/>
        </w:rPr>
      </w:pPr>
      <w:r>
        <w:rPr>
          <w:rFonts w:ascii="Times New Roman" w:hAnsi="Times New Roman" w:cs="Times New Roman" w:eastAsia="Calibri"/>
          <w:sz w:val="28"/>
          <w:szCs w:val="28"/>
          <w:lang w:val="sv-SE"/>
        </w:rPr>
        <w:t xml:space="preserve">Ở khu vực giáp với Tây Ninh và </w:t>
      </w:r>
      <w:r>
        <w:rPr>
          <w:rFonts w:ascii="Times New Roman" w:hAnsi="Times New Roman" w:cs="Times New Roman" w:eastAsia="Calibri"/>
          <w:sz w:val="28"/>
          <w:szCs w:val="28"/>
          <w:lang w:val="sv-SE"/>
        </w:rPr>
        <w:t xml:space="preserve">t</w:t>
      </w:r>
      <w:r>
        <w:rPr>
          <w:rFonts w:ascii="Times New Roman" w:hAnsi="Times New Roman" w:cs="Times New Roman" w:eastAsia="Calibri"/>
          <w:sz w:val="28"/>
          <w:szCs w:val="28"/>
          <w:lang w:val="sv-SE"/>
        </w:rPr>
        <w:t xml:space="preserve">hành phố Hồ Chí Minh của tỉnh có địa hình gò, đồi cao hơn. Ở phía Tây, tồn tại địa hình đầm lầy, là một phần của </w:t>
      </w:r>
      <w:r>
        <w:rPr>
          <w:rFonts w:ascii="Times New Roman" w:hAnsi="Times New Roman" w:cs="Times New Roman" w:eastAsia="Calibri"/>
          <w:sz w:val="28"/>
          <w:szCs w:val="28"/>
          <w:lang w:val="sv-SE"/>
        </w:rPr>
        <w:t xml:space="preserve">khu vực </w:t>
      </w:r>
      <w:r>
        <w:rPr>
          <w:rFonts w:ascii="Times New Roman" w:hAnsi="Times New Roman" w:cs="Times New Roman" w:eastAsia="Calibri"/>
          <w:sz w:val="28"/>
          <w:szCs w:val="28"/>
          <w:lang w:val="sv-SE"/>
        </w:rPr>
        <w:t xml:space="preserve">Đồng Tháp Mườ</w:t>
      </w:r>
      <w:r>
        <w:rPr>
          <w:rFonts w:ascii="Times New Roman" w:hAnsi="Times New Roman" w:cs="Times New Roman" w:eastAsia="Calibri"/>
          <w:sz w:val="28"/>
          <w:szCs w:val="28"/>
          <w:lang w:val="sv-SE"/>
        </w:rPr>
        <w:t xml:space="preserve">i</w:t>
      </w:r>
      <w:r>
        <w:rPr>
          <w:rFonts w:ascii="Times New Roman" w:hAnsi="Times New Roman" w:cs="Times New Roman" w:eastAsia="Calibri"/>
          <w:sz w:val="28"/>
          <w:szCs w:val="28"/>
          <w:lang w:val="sv-SE"/>
        </w:rPr>
        <w:t xml:space="preserve">, quanh năm ngập nước. </w:t>
      </w:r>
      <w:r/>
    </w:p>
    <w:p>
      <w:pPr>
        <w:ind w:firstLine="594"/>
        <w:jc w:val="both"/>
        <w:spacing w:lineRule="exact" w:line="360" w:after="0" w:before="120"/>
        <w:rPr>
          <w:rFonts w:ascii="Times New Roman" w:hAnsi="Times New Roman" w:cs="Times New Roman" w:eastAsia="Calibri"/>
          <w:sz w:val="28"/>
          <w:szCs w:val="28"/>
          <w:lang w:val="sv-SE"/>
        </w:rPr>
      </w:pPr>
      <w:r>
        <w:rPr>
          <w:rFonts w:ascii="Times New Roman" w:hAnsi="Times New Roman" w:cs="Times New Roman"/>
          <w:sz w:val="28"/>
          <w:szCs w:val="28"/>
          <w:shd w:val="clear" w:color="auto" w:fill="FFFFFF"/>
        </w:rPr>
        <w:t xml:space="preserve">Long An nằm trong vùng khí hậu </w:t>
      </w:r>
      <w:hyperlink r:id="rId63" w:tooltip="Khí hậu nhiệt đới gió mùa" w:history="1">
        <w:r>
          <w:rPr>
            <w:rStyle w:val="398"/>
            <w:rFonts w:ascii="Times New Roman" w:hAnsi="Times New Roman" w:cs="Times New Roman"/>
            <w:color w:val="auto"/>
            <w:sz w:val="28"/>
            <w:szCs w:val="28"/>
            <w:u w:val="none"/>
            <w:shd w:val="clear" w:color="auto" w:fill="FFFFFF"/>
          </w:rPr>
          <w:t xml:space="preserve">nhiệt đới gió mùa</w:t>
        </w:r>
      </w:hyperlink>
      <w:r>
        <w:rPr>
          <w:rFonts w:ascii="Times New Roman" w:hAnsi="Times New Roman" w:cs="Times New Roman"/>
          <w:sz w:val="28"/>
          <w:szCs w:val="28"/>
          <w:shd w:val="clear" w:color="auto" w:fill="FFFFFF"/>
        </w:rPr>
        <w:t xml:space="preserve">, ẩm.</w:t>
      </w:r>
      <w:r>
        <w:rPr>
          <w:rFonts w:ascii="Times New Roman" w:hAnsi="Times New Roman" w:cs="Times New Roman"/>
          <w:sz w:val="28"/>
          <w:szCs w:val="28"/>
        </w:rPr>
        <w:t xml:space="preserve"> </w:t>
      </w:r>
      <w:r>
        <w:rPr>
          <w:rFonts w:ascii="Times New Roman" w:hAnsi="Times New Roman" w:cs="Times New Roman" w:eastAsia="Calibri"/>
          <w:sz w:val="28"/>
          <w:szCs w:val="28"/>
          <w:lang w:val="sv-SE"/>
        </w:rPr>
        <w:t xml:space="preserve">Nhiệt độ trung bình năm khoảng 27</w:t>
      </w:r>
      <w:r>
        <w:rPr>
          <w:rFonts w:ascii="Times New Roman" w:hAnsi="Times New Roman" w:cs="Times New Roman" w:eastAsia="Calibri"/>
          <w:sz w:val="28"/>
          <w:szCs w:val="28"/>
          <w:vertAlign w:val="superscript"/>
          <w:lang w:val="sv-SE"/>
        </w:rPr>
        <w:t xml:space="preserve">0</w:t>
      </w:r>
      <w:r>
        <w:rPr>
          <w:rFonts w:ascii="Times New Roman" w:hAnsi="Times New Roman" w:cs="Times New Roman" w:eastAsia="Calibri"/>
          <w:sz w:val="28"/>
          <w:szCs w:val="28"/>
          <w:lang w:val="sv-SE"/>
        </w:rPr>
        <w:t xml:space="preserve">C - 28</w:t>
      </w:r>
      <w:r>
        <w:rPr>
          <w:rFonts w:ascii="Times New Roman" w:hAnsi="Times New Roman" w:cs="Times New Roman" w:eastAsia="Calibri"/>
          <w:sz w:val="28"/>
          <w:szCs w:val="28"/>
          <w:vertAlign w:val="superscript"/>
          <w:lang w:val="sv-SE"/>
        </w:rPr>
        <w:t xml:space="preserve">0</w:t>
      </w:r>
      <w:r>
        <w:rPr>
          <w:rFonts w:ascii="Times New Roman" w:hAnsi="Times New Roman" w:cs="Times New Roman" w:eastAsia="Calibri"/>
          <w:sz w:val="28"/>
          <w:szCs w:val="28"/>
          <w:lang w:val="sv-SE"/>
        </w:rPr>
        <w:t xml:space="preserve">C</w:t>
      </w:r>
      <w:r>
        <w:rPr>
          <w:rFonts w:ascii="Times New Roman" w:hAnsi="Times New Roman" w:cs="Times New Roman" w:eastAsia="Calibri"/>
          <w:sz w:val="28"/>
          <w:szCs w:val="28"/>
          <w:lang w:val="sv-SE"/>
        </w:rPr>
        <w:t xml:space="preserve">.</w:t>
      </w:r>
      <w:r>
        <w:rPr>
          <w:rFonts w:ascii="Times New Roman" w:hAnsi="Times New Roman" w:cs="Times New Roman" w:eastAsia="Calibri"/>
          <w:sz w:val="28"/>
          <w:szCs w:val="28"/>
          <w:lang w:val="sv-SE"/>
        </w:rPr>
        <w:t xml:space="preserve"> </w:t>
      </w:r>
      <w:r>
        <w:rPr>
          <w:rFonts w:ascii="Times New Roman" w:hAnsi="Times New Roman" w:cs="Times New Roman" w:eastAsia="Calibri"/>
          <w:sz w:val="28"/>
          <w:szCs w:val="28"/>
          <w:lang w:val="sv-SE"/>
        </w:rPr>
        <w:t xml:space="preserve">T</w:t>
      </w:r>
      <w:r>
        <w:rPr>
          <w:rFonts w:ascii="Times New Roman" w:hAnsi="Times New Roman" w:cs="Times New Roman" w:eastAsia="Calibri"/>
          <w:sz w:val="28"/>
          <w:szCs w:val="28"/>
          <w:lang w:val="sv-SE"/>
        </w:rPr>
        <w:t xml:space="preserve">rong năm thịnh hành 2 hướng gió chính: gió mùa Đông Bắc (tháng 10 đến tháng 4) và gió mùa Tây Nam (tháng 5 đến tháng 9).</w:t>
      </w:r>
      <w:r/>
    </w:p>
    <w:p>
      <w:pPr>
        <w:ind w:firstLine="594"/>
        <w:jc w:val="both"/>
        <w:spacing w:lineRule="exact" w:line="360" w:after="0" w:before="120"/>
        <w:rPr>
          <w:rFonts w:ascii="Times New Roman" w:hAnsi="Times New Roman" w:cs="Times New Roman" w:eastAsia="Calibri"/>
          <w:sz w:val="28"/>
          <w:szCs w:val="28"/>
          <w:lang w:val="sv-SE"/>
        </w:rPr>
      </w:pPr>
      <w:r>
        <w:rPr>
          <w:rFonts w:ascii="Times New Roman" w:hAnsi="Times New Roman" w:cs="Times New Roman" w:eastAsia="Calibri"/>
          <w:sz w:val="28"/>
          <w:szCs w:val="28"/>
          <w:lang w:val="sv-SE"/>
        </w:rPr>
        <w:t xml:space="preserve">T</w:t>
      </w:r>
      <w:r>
        <w:rPr>
          <w:rFonts w:ascii="Times New Roman" w:hAnsi="Times New Roman" w:cs="Times New Roman" w:eastAsia="Calibri"/>
          <w:sz w:val="28"/>
          <w:szCs w:val="28"/>
          <w:lang w:val="sv-SE"/>
        </w:rPr>
        <w:t xml:space="preserve">ỉnh Long An có hệ thống sông ngòi, kênh rạch khá dầy. Sông lớn nhất chảy qua lãnh thổ tỉnh Long An là sông Vàm Cỏ Đông và sông Vàm Cỏ Tây</w:t>
      </w:r>
      <w:r>
        <w:rPr>
          <w:rFonts w:ascii="Times New Roman" w:hAnsi="Times New Roman" w:cs="Times New Roman" w:eastAsia="Calibri"/>
          <w:sz w:val="28"/>
          <w:szCs w:val="28"/>
          <w:lang w:val="sv-SE"/>
        </w:rPr>
        <w:t xml:space="preserve">. S</w:t>
      </w:r>
      <w:r>
        <w:rPr>
          <w:rFonts w:ascii="Times New Roman" w:hAnsi="Times New Roman" w:cs="Times New Roman" w:eastAsia="Arial Unicode MS"/>
          <w:sz w:val="28"/>
          <w:szCs w:val="28"/>
          <w:lang w:val="sv-SE"/>
        </w:rPr>
        <w:t xml:space="preserve">ông Vàm Cỏ Đông bắt nguồn từ Campuchia, chảy qua địa ph</w:t>
      </w:r>
      <w:r>
        <w:rPr>
          <w:rFonts w:ascii="Times New Roman" w:hAnsi="Times New Roman" w:cs="Times New Roman" w:eastAsia="Arial Unicode MS"/>
          <w:sz w:val="28"/>
          <w:szCs w:val="28"/>
          <w:lang w:val="sv-SE"/>
        </w:rPr>
        <w:t xml:space="preserve">ận tỉnh Tây Ninh rồi tới Long An (đoạn trong tỉnh dài 145km, sâu 17 - 21m). Sông Vàm Cỏ Tây cũng bắt nguồn từ Campuchia, chảy qua Long An với chiều dài 160km, độ sâu trung bình 12 - 15m. Hai sông hợp lưu thành sông Vàm Cỏ đổ ra biển tại cửa sông Soài Rạp. </w:t>
      </w:r>
      <w:r/>
    </w:p>
    <w:p>
      <w:pPr>
        <w:ind w:firstLine="594"/>
        <w:jc w:val="both"/>
        <w:spacing w:lineRule="exact" w:line="360" w:after="0" w:before="120"/>
        <w:rPr>
          <w:rFonts w:ascii="Times New Roman" w:hAnsi="Times New Roman" w:cs="Times New Roman" w:eastAsia="Calibri"/>
          <w:sz w:val="28"/>
          <w:szCs w:val="28"/>
          <w:lang w:val="sv-SE"/>
        </w:rPr>
      </w:pPr>
      <w:r>
        <w:rPr>
          <w:rFonts w:ascii="Times New Roman" w:hAnsi="Times New Roman" w:cs="Times New Roman" w:eastAsia="Calibri"/>
          <w:sz w:val="28"/>
          <w:szCs w:val="28"/>
          <w:lang w:val="sv-SE"/>
        </w:rPr>
        <w:t xml:space="preserve">Với cảnh quan đẹp dọc bên hai bờ sông, lưu lượng nước</w:t>
      </w:r>
      <w:r>
        <w:rPr>
          <w:rFonts w:ascii="Times New Roman" w:hAnsi="Times New Roman" w:cs="Times New Roman" w:eastAsia="Calibri"/>
          <w:sz w:val="28"/>
          <w:szCs w:val="28"/>
          <w:lang w:val="sv-SE"/>
        </w:rPr>
        <w:t xml:space="preserve"> và triều cường</w:t>
      </w:r>
      <w:r>
        <w:rPr>
          <w:rFonts w:ascii="Times New Roman" w:hAnsi="Times New Roman" w:cs="Times New Roman" w:eastAsia="Calibri"/>
          <w:sz w:val="28"/>
          <w:szCs w:val="28"/>
          <w:lang w:val="sv-SE"/>
        </w:rPr>
        <w:t xml:space="preserve"> </w:t>
      </w:r>
      <w:r>
        <w:rPr>
          <w:rFonts w:ascii="Times New Roman" w:hAnsi="Times New Roman" w:cs="Times New Roman" w:eastAsia="Calibri"/>
          <w:sz w:val="28"/>
          <w:szCs w:val="28"/>
          <w:lang w:val="sv-SE"/>
        </w:rPr>
        <w:t xml:space="preserve">quanh năm </w:t>
      </w:r>
      <w:r>
        <w:rPr>
          <w:rFonts w:ascii="Times New Roman" w:hAnsi="Times New Roman" w:cs="Times New Roman" w:eastAsia="Calibri"/>
          <w:sz w:val="28"/>
          <w:szCs w:val="28"/>
          <w:lang w:val="sv-SE"/>
        </w:rPr>
        <w:t xml:space="preserve">khá ổn định, khả năng tiếp cận </w:t>
      </w:r>
      <w:r>
        <w:rPr>
          <w:rFonts w:ascii="Times New Roman" w:hAnsi="Times New Roman" w:cs="Times New Roman" w:eastAsia="Calibri"/>
          <w:sz w:val="28"/>
          <w:szCs w:val="28"/>
          <w:lang w:val="sv-SE"/>
        </w:rPr>
        <w:t xml:space="preserve">khá dễ dàng với đời sống sinh hoạt của </w:t>
      </w:r>
      <w:r>
        <w:rPr>
          <w:rFonts w:ascii="Times New Roman" w:hAnsi="Times New Roman" w:cs="Times New Roman" w:eastAsia="Calibri"/>
          <w:sz w:val="28"/>
          <w:szCs w:val="28"/>
          <w:lang w:val="sv-SE"/>
        </w:rPr>
        <w:t xml:space="preserve">người </w:t>
      </w:r>
      <w:r>
        <w:rPr>
          <w:rFonts w:ascii="Times New Roman" w:hAnsi="Times New Roman" w:cs="Times New Roman" w:eastAsia="Calibri"/>
          <w:sz w:val="28"/>
          <w:szCs w:val="28"/>
          <w:lang w:val="sv-SE"/>
        </w:rPr>
        <w:t xml:space="preserve">dân </w:t>
      </w:r>
      <w:r>
        <w:rPr>
          <w:rFonts w:ascii="Times New Roman" w:hAnsi="Times New Roman" w:cs="Times New Roman" w:eastAsia="Calibri"/>
          <w:sz w:val="28"/>
          <w:szCs w:val="28"/>
          <w:lang w:val="sv-SE"/>
        </w:rPr>
        <w:t xml:space="preserve">tại </w:t>
      </w:r>
      <w:r>
        <w:rPr>
          <w:rFonts w:ascii="Times New Roman" w:hAnsi="Times New Roman" w:cs="Times New Roman" w:eastAsia="Calibri"/>
          <w:sz w:val="28"/>
          <w:szCs w:val="28"/>
          <w:lang w:val="sv-SE"/>
        </w:rPr>
        <w:t xml:space="preserve">các làng quê, </w:t>
      </w:r>
      <w:r>
        <w:rPr>
          <w:rFonts w:ascii="Times New Roman" w:hAnsi="Times New Roman" w:cs="Times New Roman" w:eastAsia="Calibri"/>
          <w:sz w:val="28"/>
          <w:szCs w:val="28"/>
          <w:lang w:val="sv-SE"/>
        </w:rPr>
        <w:t xml:space="preserve">nơi còn </w:t>
      </w:r>
      <w:r>
        <w:rPr>
          <w:rFonts w:ascii="Times New Roman" w:hAnsi="Times New Roman" w:cs="Times New Roman" w:eastAsia="Calibri"/>
          <w:sz w:val="28"/>
          <w:szCs w:val="28"/>
          <w:lang w:val="sv-SE"/>
        </w:rPr>
        <w:t xml:space="preserve">duy trì </w:t>
      </w:r>
      <w:r>
        <w:rPr>
          <w:rFonts w:ascii="Times New Roman" w:hAnsi="Times New Roman" w:cs="Times New Roman" w:eastAsia="Calibri"/>
          <w:sz w:val="28"/>
          <w:szCs w:val="28"/>
          <w:lang w:val="sv-SE"/>
        </w:rPr>
        <w:t xml:space="preserve">những </w:t>
      </w:r>
      <w:r>
        <w:rPr>
          <w:rFonts w:ascii="Times New Roman" w:hAnsi="Times New Roman" w:cs="Times New Roman" w:eastAsia="Calibri"/>
          <w:sz w:val="28"/>
          <w:szCs w:val="28"/>
          <w:lang w:val="sv-SE"/>
        </w:rPr>
        <w:t xml:space="preserve">hoạt động sản xuất </w:t>
      </w:r>
      <w:r>
        <w:rPr>
          <w:rFonts w:ascii="Times New Roman" w:hAnsi="Times New Roman" w:cs="Times New Roman" w:eastAsia="Calibri"/>
          <w:sz w:val="28"/>
          <w:szCs w:val="28"/>
          <w:lang w:val="sv-SE"/>
        </w:rPr>
        <w:t xml:space="preserve">của</w:t>
      </w:r>
      <w:r>
        <w:rPr>
          <w:rFonts w:ascii="Times New Roman" w:hAnsi="Times New Roman" w:cs="Times New Roman" w:eastAsia="Calibri"/>
          <w:sz w:val="28"/>
          <w:szCs w:val="28"/>
          <w:lang w:val="sv-SE"/>
        </w:rPr>
        <w:t xml:space="preserve"> </w:t>
      </w:r>
      <w:r>
        <w:rPr>
          <w:rFonts w:ascii="Times New Roman" w:hAnsi="Times New Roman" w:cs="Times New Roman" w:eastAsia="Calibri"/>
          <w:sz w:val="28"/>
          <w:szCs w:val="28"/>
          <w:lang w:val="sv-SE"/>
        </w:rPr>
        <w:t xml:space="preserve">các </w:t>
      </w:r>
      <w:r>
        <w:rPr>
          <w:rFonts w:ascii="Times New Roman" w:hAnsi="Times New Roman" w:cs="Times New Roman" w:eastAsia="Calibri"/>
          <w:sz w:val="28"/>
          <w:szCs w:val="28"/>
          <w:lang w:val="sv-SE"/>
        </w:rPr>
        <w:t xml:space="preserve">làng nghề truyền thống</w:t>
      </w:r>
      <w:r>
        <w:rPr>
          <w:rFonts w:ascii="Times New Roman" w:hAnsi="Times New Roman" w:cs="Times New Roman" w:eastAsia="Calibri"/>
          <w:sz w:val="28"/>
          <w:szCs w:val="28"/>
          <w:lang w:val="sv-SE"/>
        </w:rPr>
        <w:t xml:space="preserve"> gắn với những sản vật đặc sắc,</w:t>
      </w:r>
      <w:r>
        <w:rPr>
          <w:rFonts w:ascii="Times New Roman" w:hAnsi="Times New Roman" w:cs="Times New Roman" w:eastAsia="Calibri"/>
          <w:sz w:val="28"/>
          <w:szCs w:val="28"/>
          <w:lang w:val="sv-SE"/>
        </w:rPr>
        <w:t xml:space="preserve"> nơi</w:t>
      </w:r>
      <w:r>
        <w:rPr>
          <w:rFonts w:ascii="Times New Roman" w:hAnsi="Times New Roman" w:cs="Times New Roman" w:eastAsia="Calibri"/>
          <w:sz w:val="28"/>
          <w:szCs w:val="28"/>
          <w:lang w:val="sv-SE"/>
        </w:rPr>
        <w:t xml:space="preserve"> lưu giữ những </w:t>
      </w:r>
      <w:r>
        <w:rPr>
          <w:rFonts w:ascii="Times New Roman" w:hAnsi="Times New Roman" w:cs="Times New Roman" w:eastAsia="Calibri"/>
          <w:sz w:val="28"/>
          <w:szCs w:val="28"/>
          <w:lang w:val="sv-SE"/>
        </w:rPr>
        <w:t xml:space="preserve">giá</w:t>
      </w:r>
      <w:r>
        <w:rPr>
          <w:rFonts w:ascii="Times New Roman" w:hAnsi="Times New Roman" w:cs="Times New Roman" w:eastAsia="Calibri"/>
          <w:sz w:val="28"/>
          <w:szCs w:val="28"/>
          <w:lang w:val="sv-SE"/>
        </w:rPr>
        <w:t xml:space="preserve"> trị văn hóa đặc trưng vùng miền níu chân du khách. Hệ thống s</w:t>
      </w:r>
      <w:r>
        <w:rPr>
          <w:rFonts w:ascii="Times New Roman" w:hAnsi="Times New Roman" w:cs="Times New Roman" w:eastAsia="Calibri"/>
          <w:sz w:val="28"/>
          <w:szCs w:val="28"/>
          <w:lang w:val="sv-SE"/>
        </w:rPr>
        <w:t xml:space="preserve">ông Vàm Cỏ </w:t>
      </w:r>
      <w:r>
        <w:rPr>
          <w:rFonts w:ascii="Times New Roman" w:hAnsi="Times New Roman" w:cs="Times New Roman" w:eastAsia="Calibri"/>
          <w:sz w:val="28"/>
          <w:szCs w:val="28"/>
          <w:lang w:val="sv-SE"/>
        </w:rPr>
        <w:t xml:space="preserve">và những </w:t>
      </w:r>
      <w:r>
        <w:rPr>
          <w:rFonts w:ascii="Times New Roman" w:hAnsi="Times New Roman" w:cs="Times New Roman" w:eastAsia="Calibri"/>
          <w:sz w:val="28"/>
          <w:szCs w:val="28"/>
          <w:lang w:val="sv-SE"/>
        </w:rPr>
        <w:t xml:space="preserve">hoạt động</w:t>
      </w:r>
      <w:r>
        <w:rPr>
          <w:rFonts w:ascii="Times New Roman" w:hAnsi="Times New Roman" w:cs="Times New Roman" w:eastAsia="Calibri"/>
          <w:sz w:val="28"/>
          <w:szCs w:val="28"/>
          <w:lang w:val="sv-SE"/>
        </w:rPr>
        <w:t xml:space="preserve"> vùng sông nước </w:t>
      </w:r>
      <w:r>
        <w:rPr>
          <w:rFonts w:ascii="Times New Roman" w:hAnsi="Times New Roman" w:cs="Times New Roman" w:eastAsia="Calibri"/>
          <w:sz w:val="28"/>
          <w:szCs w:val="28"/>
          <w:lang w:val="sv-SE"/>
        </w:rPr>
        <w:t xml:space="preserve">được xem là dạng tài nguyên du lịch đặc biệt có giá trị để khai thác</w:t>
      </w:r>
      <w:r>
        <w:rPr>
          <w:rFonts w:ascii="Times New Roman" w:hAnsi="Times New Roman" w:cs="Times New Roman" w:eastAsia="Calibri"/>
          <w:sz w:val="28"/>
          <w:szCs w:val="28"/>
          <w:lang w:val="sv-SE"/>
        </w:rPr>
        <w:t xml:space="preserve">,</w:t>
      </w:r>
      <w:r>
        <w:rPr>
          <w:rFonts w:ascii="Times New Roman" w:hAnsi="Times New Roman" w:cs="Times New Roman" w:eastAsia="Calibri"/>
          <w:sz w:val="28"/>
          <w:szCs w:val="28"/>
          <w:lang w:val="sv-SE"/>
        </w:rPr>
        <w:t xml:space="preserve"> tạo</w:t>
      </w:r>
      <w:r>
        <w:rPr>
          <w:rFonts w:ascii="Times New Roman" w:hAnsi="Times New Roman" w:cs="Times New Roman" w:eastAsia="Calibri"/>
          <w:sz w:val="28"/>
          <w:szCs w:val="28"/>
          <w:lang w:val="sv-SE"/>
        </w:rPr>
        <w:t xml:space="preserve"> nên</w:t>
      </w:r>
      <w:r>
        <w:rPr>
          <w:rFonts w:ascii="Times New Roman" w:hAnsi="Times New Roman" w:cs="Times New Roman" w:eastAsia="Calibri"/>
          <w:sz w:val="28"/>
          <w:szCs w:val="28"/>
          <w:lang w:val="sv-SE"/>
        </w:rPr>
        <w:t xml:space="preserve"> sản phẩm du lịch </w:t>
      </w:r>
      <w:r>
        <w:rPr>
          <w:rFonts w:ascii="Times New Roman" w:hAnsi="Times New Roman" w:cs="Times New Roman" w:eastAsia="Calibri"/>
          <w:sz w:val="28"/>
          <w:szCs w:val="28"/>
          <w:lang w:val="sv-SE"/>
        </w:rPr>
        <w:t xml:space="preserve">đặc thù của</w:t>
      </w:r>
      <w:r>
        <w:rPr>
          <w:rFonts w:ascii="Times New Roman" w:hAnsi="Times New Roman" w:cs="Times New Roman" w:eastAsia="Calibri"/>
          <w:sz w:val="28"/>
          <w:szCs w:val="28"/>
          <w:lang w:val="sv-SE"/>
        </w:rPr>
        <w:t xml:space="preserve"> Long An.</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Các giá trị sinh thái có vai trò quan trọng trong phát triển du lịch, đặc biệt là du lịch sinh thái</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i/>
          <w:sz w:val="28"/>
          <w:szCs w:val="28"/>
        </w:rPr>
        <w:t xml:space="preserve">Thực vật</w:t>
      </w:r>
      <w:r>
        <w:rPr>
          <w:rFonts w:ascii="Times New Roman" w:hAnsi="Times New Roman" w:cs="Times New Roman" w:eastAsia="Calibri"/>
          <w:sz w:val="28"/>
          <w:szCs w:val="28"/>
        </w:rPr>
        <w:t xml:space="preserve">: Trước kia thảm thực vật tự nhiên ở Lon</w:t>
      </w:r>
      <w:r>
        <w:rPr>
          <w:rFonts w:ascii="Times New Roman" w:hAnsi="Times New Roman" w:cs="Times New Roman" w:eastAsia="Calibri"/>
          <w:sz w:val="28"/>
          <w:szCs w:val="28"/>
        </w:rPr>
        <w:t xml:space="preserve">g An khá phong phú với nhiều cây thân gỗ như sao, dầu, bằng lăng xen kẽ trảng cỏ, lau, sậy bạt ngàn và những đầm lầy nơi mọc các loại sen, súng,... Hiện nay thảm thực vật ấy đã bị khai phá, thay vào đó là các loại cây trồng ăn trái, cánh đồng lúa, hoa màu.</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Ở vùng cửa sông ven biển phát triển các loại cây mắm, đước, dừa nước, ô rô, cóc, giá, chà là</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Trong đó ở những vùng đất trũng, bị nhiễm mặn, dừa nước rất phát triển tạo ra những diện tích rộng lớn như ở Cần Đước, Cần Giuộc, sông Vàm Cỏ. Ở khu vực Đồng Tháp Mười tràm là loại cây phát triển phổ biến, </w:t>
      </w:r>
      <w:r>
        <w:rPr>
          <w:rFonts w:ascii="Times New Roman" w:hAnsi="Times New Roman" w:cs="Times New Roman" w:eastAsia="Calibri"/>
          <w:sz w:val="28"/>
          <w:szCs w:val="28"/>
        </w:rPr>
        <w:t xml:space="preserve">x</w:t>
      </w:r>
      <w:r>
        <w:rPr>
          <w:rFonts w:ascii="Times New Roman" w:hAnsi="Times New Roman" w:cs="Times New Roman" w:eastAsia="Calibri"/>
          <w:sz w:val="28"/>
          <w:szCs w:val="28"/>
        </w:rPr>
        <w:t xml:space="preserve">en giữa các khu tràm tập trung là các trảng lau sậy, đầm sen, </w:t>
      </w:r>
      <w:r>
        <w:rPr>
          <w:rFonts w:ascii="Times New Roman" w:hAnsi="Times New Roman" w:cs="Times New Roman" w:eastAsia="Calibri"/>
          <w:sz w:val="28"/>
          <w:szCs w:val="28"/>
        </w:rPr>
        <w:t xml:space="preserve">súng</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là những sinh cảnh đất ngập nước điển hình của vùng trũng Đồng Tháp Mười.</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i/>
          <w:sz w:val="28"/>
          <w:szCs w:val="28"/>
        </w:rPr>
        <w:t xml:space="preserve">Động vật</w:t>
      </w:r>
      <w:r>
        <w:rPr>
          <w:rFonts w:ascii="Times New Roman" w:hAnsi="Times New Roman" w:cs="Times New Roman" w:eastAsia="Calibri"/>
          <w:sz w:val="28"/>
          <w:szCs w:val="28"/>
        </w:rPr>
        <w:t xml:space="preserve">: trên địa bàn tỉnh Long An đã phát hiện dấu tích của nhiều loài động vật như heo rừng, báo, tê giác, voi</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Tuy nhiên</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do sự thay đổi lớp phủ thực vật đã dẫn đến sự thay đổi trong cư trú động vật, theo đó nhiều loại động vật lớn đã di trú đến những lãnh thổ khác và hiện nay chỉ còn những loài động vật nhỏ như chuột, dơi, ếch, rắn, trăn, rùa</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và một số loài chim nước ven các bưng, rạch.</w:t>
      </w:r>
      <w:r/>
    </w:p>
    <w:p>
      <w:pPr>
        <w:ind w:firstLine="594"/>
        <w:jc w:val="both"/>
        <w:spacing w:lineRule="exact" w:line="360" w:after="0" w:before="120"/>
        <w:rPr>
          <w:rFonts w:ascii="Times New Roman" w:hAnsi="Times New Roman" w:cs="Times New Roman" w:eastAsia="Calibri"/>
          <w:b/>
          <w:bCs/>
          <w:sz w:val="28"/>
          <w:szCs w:val="28"/>
          <w:lang w:val="sv-SE"/>
        </w:rPr>
      </w:pPr>
      <w:r>
        <w:rPr>
          <w:rFonts w:ascii="Times New Roman" w:hAnsi="Times New Roman" w:cs="Times New Roman" w:eastAsia="Calibri"/>
          <w:b/>
          <w:bCs/>
          <w:sz w:val="28"/>
          <w:szCs w:val="28"/>
          <w:lang w:val="sv-SE"/>
        </w:rPr>
        <w:t xml:space="preserve">3. Tài nguyên du lịch nhân văn</w:t>
      </w:r>
      <w:r/>
    </w:p>
    <w:p>
      <w:pPr>
        <w:ind w:firstLine="594"/>
        <w:jc w:val="both"/>
        <w:spacing w:lineRule="exact" w:line="360" w:after="0" w:before="120"/>
        <w:rPr>
          <w:rFonts w:ascii="Times New Roman" w:hAnsi="Times New Roman" w:cs="Times New Roman" w:eastAsia="Calibri"/>
          <w:bCs/>
          <w:sz w:val="28"/>
          <w:szCs w:val="28"/>
        </w:rPr>
      </w:pPr>
      <w:r>
        <w:rPr>
          <w:rFonts w:ascii="Times New Roman" w:hAnsi="Times New Roman" w:cs="Times New Roman" w:eastAsia="Calibri"/>
          <w:bCs/>
          <w:sz w:val="28"/>
          <w:szCs w:val="28"/>
        </w:rPr>
        <w:t xml:space="preserve">Trên địa bàn tỉnh Long An hiện có 28 dân tộc anh em cùng sinh sống, tr</w:t>
      </w:r>
      <w:r>
        <w:rPr>
          <w:rFonts w:ascii="Times New Roman" w:hAnsi="Times New Roman" w:cs="Times New Roman" w:eastAsia="Calibri"/>
          <w:bCs/>
          <w:sz w:val="28"/>
          <w:szCs w:val="28"/>
        </w:rPr>
        <w:t xml:space="preserve">ong đó có 27 dân tộc thiểu số bao gồm người Hoa, Kh’mer, Chăm, ... chiếm tỉ lệ 0,2% dân số. Cơ cấu dân tộc trên cho thấy những nét đặc trưng văn hóa, lối sống của người dân Long An nơi văn hóa Việt chiếm vị trí chủ đạo. Những tôn giáo chủ yếu ở Long An là </w:t>
      </w:r>
      <w:hyperlink r:id="rId64" w:tooltip="Phật giáo" w:history="1">
        <w:r>
          <w:rPr>
            <w:rStyle w:val="398"/>
            <w:rFonts w:ascii="Times New Roman" w:hAnsi="Times New Roman" w:cs="Times New Roman"/>
            <w:color w:val="auto"/>
            <w:sz w:val="28"/>
            <w:szCs w:val="28"/>
            <w:u w:val="none"/>
            <w:shd w:val="clear" w:color="auto" w:fill="FFFFFF"/>
          </w:rPr>
          <w:t xml:space="preserve">Phật giáo</w:t>
        </w:r>
      </w:hyperlink>
      <w:r>
        <w:rPr>
          <w:rFonts w:ascii="Times New Roman" w:hAnsi="Times New Roman" w:cs="Times New Roman" w:eastAsia="Calibri"/>
          <w:bCs/>
          <w:sz w:val="28"/>
          <w:szCs w:val="28"/>
        </w:rPr>
        <w:t xml:space="preserve">, đạo </w:t>
      </w:r>
      <w:r>
        <w:rPr>
          <w:rFonts w:ascii="Times New Roman" w:hAnsi="Times New Roman" w:cs="Times New Roman" w:eastAsia="Calibri"/>
          <w:bCs/>
          <w:sz w:val="28"/>
          <w:szCs w:val="28"/>
        </w:rPr>
        <w:t xml:space="preserve">Cao Đài, Tin Lành, </w:t>
      </w:r>
      <w:hyperlink r:id="rId65" w:tooltip="Phật giáo Hòa Hảo" w:history="1">
        <w:r>
          <w:rPr>
            <w:rStyle w:val="398"/>
            <w:rFonts w:ascii="Times New Roman" w:hAnsi="Times New Roman" w:cs="Times New Roman"/>
            <w:color w:val="auto"/>
            <w:sz w:val="28"/>
            <w:szCs w:val="28"/>
            <w:u w:val="none"/>
            <w:shd w:val="clear" w:color="auto" w:fill="FFFFFF"/>
          </w:rPr>
          <w:t xml:space="preserve">Phật giáo Hòa Hảo</w:t>
        </w:r>
      </w:hyperlink>
      <w:r>
        <w:rPr>
          <w:rFonts w:ascii="Times New Roman" w:hAnsi="Times New Roman" w:cs="Times New Roman"/>
          <w:sz w:val="28"/>
          <w:szCs w:val="28"/>
        </w:rPr>
        <w:t xml:space="preserve">, </w:t>
      </w:r>
      <w:hyperlink r:id="rId66" w:tooltip="Tịnh độ cư sĩ Phật hội Việt Nam" w:history="1">
        <w:r>
          <w:rPr>
            <w:rStyle w:val="398"/>
            <w:rFonts w:ascii="Times New Roman" w:hAnsi="Times New Roman" w:cs="Times New Roman"/>
            <w:color w:val="auto"/>
            <w:sz w:val="28"/>
            <w:szCs w:val="28"/>
            <w:u w:val="none"/>
            <w:shd w:val="clear" w:color="auto" w:fill="FFFFFF"/>
          </w:rPr>
          <w:t xml:space="preserve">Tịnh độ cư sĩ Phật hội Việt Nam</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Hồi Giáo, </w:t>
      </w:r>
      <w:hyperlink r:id="rId67" w:tooltip="Đạo Bửu Sơn Kỳ Hương" w:history="1">
        <w:r>
          <w:rPr>
            <w:rStyle w:val="398"/>
            <w:rFonts w:ascii="Times New Roman" w:hAnsi="Times New Roman" w:cs="Times New Roman"/>
            <w:color w:val="auto"/>
            <w:sz w:val="28"/>
            <w:szCs w:val="28"/>
            <w:u w:val="none"/>
            <w:shd w:val="clear" w:color="auto" w:fill="FFFFFF"/>
          </w:rPr>
          <w:t xml:space="preserve">Bửu Sơn Kỳ Hương</w:t>
        </w:r>
      </w:hyperlink>
      <w:r>
        <w:rPr>
          <w:rFonts w:ascii="Times New Roman" w:hAnsi="Times New Roman" w:cs="Times New Roman"/>
          <w:sz w:val="28"/>
          <w:szCs w:val="28"/>
        </w:rPr>
        <w:t xml:space="preserve">, </w:t>
      </w:r>
      <w:hyperlink r:id="rId68" w:tooltip="Minh Sư Đạo" w:history="1">
        <w:r>
          <w:rPr>
            <w:rStyle w:val="398"/>
            <w:rFonts w:ascii="Times New Roman" w:hAnsi="Times New Roman" w:cs="Times New Roman"/>
            <w:color w:val="auto"/>
            <w:sz w:val="28"/>
            <w:szCs w:val="28"/>
            <w:u w:val="none"/>
            <w:shd w:val="clear" w:color="auto" w:fill="FFFFFF"/>
          </w:rPr>
          <w:t xml:space="preserve">Minh Sư Đạo</w:t>
        </w:r>
      </w:hyperlink>
      <w:r>
        <w:rPr>
          <w:rFonts w:ascii="Times New Roman" w:hAnsi="Times New Roman" w:cs="Times New Roman"/>
          <w:sz w:val="28"/>
          <w:szCs w:val="28"/>
          <w:shd w:val="clear" w:color="auto" w:fill="FFFFFF"/>
        </w:rPr>
        <w:t xml:space="preserve"> và </w:t>
      </w:r>
      <w:hyperlink r:id="rId69" w:tooltip="Minh Lý Đạo" w:history="1">
        <w:r>
          <w:rPr>
            <w:rStyle w:val="398"/>
            <w:rFonts w:ascii="Times New Roman" w:hAnsi="Times New Roman" w:cs="Times New Roman"/>
            <w:color w:val="auto"/>
            <w:sz w:val="28"/>
            <w:szCs w:val="28"/>
            <w:u w:val="none"/>
            <w:shd w:val="clear" w:color="auto" w:fill="FFFFFF"/>
          </w:rPr>
          <w:t xml:space="preserve">Minh Lý Đạo</w:t>
        </w:r>
      </w:hyperlink>
      <w:r>
        <w:rPr>
          <w:rFonts w:ascii="Times New Roman" w:hAnsi="Times New Roman" w:cs="Times New Roman"/>
          <w:sz w:val="28"/>
          <w:szCs w:val="28"/>
        </w:rPr>
        <w:t xml:space="preserve">, Tứ Ân Hiếu Nghĩa.</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i/>
          <w:iCs/>
          <w:sz w:val="28"/>
          <w:szCs w:val="28"/>
        </w:rPr>
        <w:t xml:space="preserve">a) Di tích văn hóa  -  lịch sử</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Hiện tại, toàn tỉnh hiện có 12</w:t>
      </w:r>
      <w:r>
        <w:rPr>
          <w:rFonts w:ascii="Times New Roman" w:hAnsi="Times New Roman" w:cs="Times New Roman" w:eastAsia="Calibri"/>
          <w:sz w:val="28"/>
          <w:szCs w:val="28"/>
        </w:rPr>
        <w:t xml:space="preserve">2</w:t>
      </w:r>
      <w:r>
        <w:rPr>
          <w:rFonts w:ascii="Times New Roman" w:hAnsi="Times New Roman" w:cs="Times New Roman" w:eastAsia="Calibri"/>
          <w:sz w:val="28"/>
          <w:szCs w:val="28"/>
        </w:rPr>
        <w:t xml:space="preserve"> di tích lịch sử văn hóa, kiến trúc, nghệ thuật văn thánh khảo cổ, trong đó có 2</w:t>
      </w:r>
      <w:r>
        <w:rPr>
          <w:rFonts w:ascii="Times New Roman" w:hAnsi="Times New Roman" w:cs="Times New Roman" w:eastAsia="Calibri"/>
          <w:sz w:val="28"/>
          <w:szCs w:val="28"/>
        </w:rPr>
        <w:t xml:space="preserve">1</w:t>
      </w:r>
      <w:r>
        <w:rPr>
          <w:rFonts w:ascii="Times New Roman" w:hAnsi="Times New Roman" w:cs="Times New Roman" w:eastAsia="Calibri"/>
          <w:sz w:val="28"/>
          <w:szCs w:val="28"/>
        </w:rPr>
        <w:t xml:space="preserve"> di tích được xếp hạng cấp quốc gia. Đây </w:t>
      </w:r>
      <w:r>
        <w:rPr>
          <w:rFonts w:ascii="Times New Roman" w:hAnsi="Times New Roman" w:cs="Times New Roman" w:eastAsia="Calibri"/>
          <w:sz w:val="28"/>
          <w:szCs w:val="28"/>
        </w:rPr>
        <w:t xml:space="preserve">là một nguồn tài nguyên du lịch quan trọng có khả năng thu hút đông đảo khách du lịch ở trong và ngoài nước. Có thể chia các di tích đã được xếp hạng và chuẩn bị đề nghị xếp hạng thành 2 nhóm: nhóm di tích lịch sử cách mạng và nhóm di tích lịch sử văn hóa.</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 </w:t>
      </w:r>
      <w:r>
        <w:rPr>
          <w:rFonts w:ascii="Times New Roman" w:hAnsi="Times New Roman" w:cs="Times New Roman" w:eastAsia="Calibri"/>
          <w:i/>
          <w:sz w:val="28"/>
          <w:szCs w:val="28"/>
        </w:rPr>
        <w:t xml:space="preserve">Nhóm di tích lịch sử cách mạng</w:t>
      </w:r>
      <w:r>
        <w:rPr>
          <w:rFonts w:ascii="Times New Roman" w:hAnsi="Times New Roman" w:cs="Times New Roman" w:eastAsia="Calibri"/>
          <w:sz w:val="28"/>
          <w:szCs w:val="28"/>
        </w:rPr>
        <w:t xml:space="preserve"> </w:t>
      </w:r>
      <w:r/>
    </w:p>
    <w:p>
      <w:pPr>
        <w:ind w:firstLine="594"/>
        <w:jc w:val="both"/>
        <w:spacing w:lineRule="exact" w:line="360" w:after="0" w:before="120"/>
        <w:rPr>
          <w:rFonts w:ascii="Times New Roman" w:hAnsi="Times New Roman" w:cs="Times New Roman" w:eastAsia="Calibri"/>
          <w:bCs/>
          <w:sz w:val="28"/>
          <w:szCs w:val="28"/>
        </w:rPr>
      </w:pPr>
      <w:r>
        <w:rPr>
          <w:rFonts w:ascii="Times New Roman" w:hAnsi="Times New Roman" w:cs="Times New Roman" w:eastAsia="Calibri"/>
          <w:sz w:val="28"/>
          <w:szCs w:val="28"/>
        </w:rPr>
        <w:t xml:space="preserve">Là nhóm di tích chủ yếu ở Long An. Đây là nơi ghi lại dấu ấn của cuộc đấu tranh vũ trang cách mạng người dân Nam Bộ</w:t>
      </w:r>
      <w:r>
        <w:rPr>
          <w:rFonts w:ascii="Times New Roman" w:hAnsi="Times New Roman" w:cs="Times New Roman" w:eastAsia="Calibri"/>
          <w:sz w:val="28"/>
          <w:szCs w:val="28"/>
        </w:rPr>
        <w:t xml:space="preserve">, n</w:t>
      </w:r>
      <w:r>
        <w:rPr>
          <w:rFonts w:ascii="Times New Roman" w:hAnsi="Times New Roman" w:cs="Times New Roman" w:eastAsia="Calibri"/>
          <w:bCs/>
          <w:sz w:val="28"/>
          <w:szCs w:val="28"/>
          <w:lang w:val="sv-SE"/>
        </w:rPr>
        <w:t xml:space="preserve">ổi bật là: </w:t>
      </w:r>
      <w:r>
        <w:rPr>
          <w:rFonts w:ascii="Times New Roman" w:hAnsi="Times New Roman" w:cs="Times New Roman" w:eastAsia="Calibri"/>
          <w:bCs/>
          <w:sz w:val="28"/>
          <w:szCs w:val="28"/>
          <w:lang w:val="vi-VN"/>
        </w:rPr>
        <w:t xml:space="preserve">Khu </w:t>
      </w:r>
      <w:r>
        <w:rPr>
          <w:rFonts w:ascii="Times New Roman" w:hAnsi="Times New Roman" w:cs="Times New Roman" w:eastAsia="Calibri"/>
          <w:bCs/>
          <w:sz w:val="28"/>
          <w:szCs w:val="28"/>
          <w:lang w:val="sv-SE"/>
        </w:rPr>
        <w:t xml:space="preserve">di tích</w:t>
      </w:r>
      <w:r>
        <w:rPr>
          <w:rFonts w:ascii="Times New Roman" w:hAnsi="Times New Roman" w:cs="Times New Roman" w:eastAsia="Calibri"/>
          <w:bCs/>
          <w:sz w:val="28"/>
          <w:szCs w:val="28"/>
          <w:lang w:val="vi-VN"/>
        </w:rPr>
        <w:t xml:space="preserve"> lịch sử Cách mạng </w:t>
      </w:r>
      <w:r>
        <w:rPr>
          <w:rFonts w:ascii="Times New Roman" w:hAnsi="Times New Roman" w:cs="Times New Roman" w:eastAsia="Calibri"/>
          <w:bCs/>
          <w:sz w:val="28"/>
          <w:szCs w:val="28"/>
          <w:lang w:val="sv-SE"/>
        </w:rPr>
        <w:t xml:space="preserve">t</w:t>
      </w:r>
      <w:r>
        <w:rPr>
          <w:rFonts w:ascii="Times New Roman" w:hAnsi="Times New Roman" w:cs="Times New Roman" w:eastAsia="Calibri"/>
          <w:bCs/>
          <w:sz w:val="28"/>
          <w:szCs w:val="28"/>
          <w:lang w:val="vi-VN"/>
        </w:rPr>
        <w:t xml:space="preserve">ỉnh</w:t>
      </w:r>
      <w:r>
        <w:rPr>
          <w:rFonts w:ascii="Times New Roman" w:hAnsi="Times New Roman" w:cs="Times New Roman" w:eastAsia="Calibri"/>
          <w:bCs/>
          <w:sz w:val="28"/>
          <w:szCs w:val="28"/>
          <w:lang w:val="sv-SE"/>
        </w:rPr>
        <w:t xml:space="preserve"> Long An (Khu di tích Bình Thành, huyện Đức Huệ), Khu lưu niệm Luật sư Nguyễn Hữu Thọ (huyện Bến Lức); </w:t>
      </w:r>
      <w:r>
        <w:rPr>
          <w:rFonts w:ascii="Times New Roman" w:hAnsi="Times New Roman" w:cs="Times New Roman" w:eastAsia="Calibri"/>
          <w:bCs/>
          <w:sz w:val="28"/>
          <w:szCs w:val="28"/>
          <w:lang w:val="vi-VN"/>
        </w:rPr>
        <w:t xml:space="preserve">Bảo tàng Long An</w:t>
      </w:r>
      <w:r>
        <w:rPr>
          <w:rFonts w:ascii="Times New Roman" w:hAnsi="Times New Roman" w:cs="Times New Roman" w:eastAsia="Calibri"/>
          <w:bCs/>
          <w:sz w:val="28"/>
          <w:szCs w:val="28"/>
        </w:rPr>
        <w:t xml:space="preserve"> </w:t>
      </w:r>
      <w:r>
        <w:rPr>
          <w:rFonts w:ascii="Times New Roman" w:hAnsi="Times New Roman" w:cs="Times New Roman" w:eastAsia="Calibri"/>
          <w:bCs/>
          <w:sz w:val="28"/>
          <w:szCs w:val="28"/>
          <w:lang w:val="sv-SE"/>
        </w:rPr>
        <w:t xml:space="preserve">(</w:t>
      </w:r>
      <w:r>
        <w:rPr>
          <w:rFonts w:ascii="Times New Roman" w:hAnsi="Times New Roman" w:cs="Times New Roman" w:eastAsia="Calibri"/>
          <w:bCs/>
          <w:sz w:val="28"/>
          <w:szCs w:val="28"/>
        </w:rPr>
        <w:t xml:space="preserve">t</w:t>
      </w:r>
      <w:r>
        <w:rPr>
          <w:rFonts w:ascii="Times New Roman" w:hAnsi="Times New Roman" w:cs="Times New Roman" w:eastAsia="Calibri"/>
          <w:bCs/>
          <w:sz w:val="28"/>
          <w:szCs w:val="28"/>
        </w:rPr>
        <w:t xml:space="preserve">hành phố</w:t>
      </w:r>
      <w:r>
        <w:rPr>
          <w:rFonts w:ascii="Times New Roman" w:hAnsi="Times New Roman" w:cs="Times New Roman" w:eastAsia="Calibri"/>
          <w:bCs/>
          <w:sz w:val="28"/>
          <w:szCs w:val="28"/>
          <w:lang w:val="vi-VN"/>
        </w:rPr>
        <w:t xml:space="preserve"> Tân An</w:t>
      </w:r>
      <w:r>
        <w:rPr>
          <w:rFonts w:ascii="Times New Roman" w:hAnsi="Times New Roman" w:cs="Times New Roman" w:eastAsia="Calibri"/>
          <w:bCs/>
          <w:sz w:val="28"/>
          <w:szCs w:val="28"/>
        </w:rPr>
        <w:t xml:space="preserve">)</w:t>
      </w:r>
      <w:r>
        <w:rPr>
          <w:rFonts w:ascii="Times New Roman" w:hAnsi="Times New Roman" w:cs="Times New Roman" w:eastAsia="Calibri"/>
          <w:bCs/>
          <w:sz w:val="28"/>
          <w:szCs w:val="28"/>
          <w:lang w:val="vi-VN"/>
        </w:rPr>
        <w:t xml:space="preserve">; Khu di tích</w:t>
      </w:r>
      <w:r>
        <w:rPr>
          <w:rFonts w:ascii="Times New Roman" w:hAnsi="Times New Roman" w:cs="Times New Roman" w:eastAsia="Calibri"/>
          <w:bCs/>
          <w:sz w:val="28"/>
          <w:szCs w:val="28"/>
        </w:rPr>
        <w:t xml:space="preserve"> </w:t>
      </w:r>
      <w:r>
        <w:rPr>
          <w:rFonts w:ascii="Times New Roman" w:hAnsi="Times New Roman" w:cs="Times New Roman" w:eastAsia="Calibri"/>
          <w:bCs/>
          <w:sz w:val="28"/>
          <w:szCs w:val="28"/>
          <w:lang w:val="vi-VN"/>
        </w:rPr>
        <w:t xml:space="preserve">lịch sử Ngã tư Đức Hòa </w:t>
      </w:r>
      <w:r>
        <w:rPr>
          <w:rFonts w:ascii="Times New Roman" w:hAnsi="Times New Roman" w:cs="Times New Roman" w:eastAsia="Calibri"/>
          <w:bCs/>
          <w:sz w:val="28"/>
          <w:szCs w:val="28"/>
        </w:rPr>
        <w:t xml:space="preserve">(</w:t>
      </w:r>
      <w:r>
        <w:rPr>
          <w:rFonts w:ascii="Times New Roman" w:hAnsi="Times New Roman" w:cs="Times New Roman" w:eastAsia="Calibri"/>
          <w:bCs/>
          <w:sz w:val="28"/>
          <w:szCs w:val="28"/>
          <w:lang w:val="vi-VN"/>
        </w:rPr>
        <w:t xml:space="preserve">huyện Đức Hòa</w:t>
      </w:r>
      <w:r>
        <w:rPr>
          <w:rFonts w:ascii="Times New Roman" w:hAnsi="Times New Roman" w:cs="Times New Roman" w:eastAsia="Calibri"/>
          <w:bCs/>
          <w:sz w:val="28"/>
          <w:szCs w:val="28"/>
        </w:rPr>
        <w:t xml:space="preserve">)</w:t>
      </w:r>
      <w:r>
        <w:rPr>
          <w:rFonts w:ascii="Times New Roman" w:hAnsi="Times New Roman" w:cs="Times New Roman" w:eastAsia="Calibri"/>
          <w:bCs/>
          <w:sz w:val="28"/>
          <w:szCs w:val="28"/>
          <w:lang w:val="vi-VN"/>
        </w:rPr>
        <w:t xml:space="preserve">; Khu di tích Vàm Nhựt Tảo </w:t>
      </w:r>
      <w:r>
        <w:rPr>
          <w:rFonts w:ascii="Times New Roman" w:hAnsi="Times New Roman" w:cs="Times New Roman" w:eastAsia="Calibri"/>
          <w:bCs/>
          <w:sz w:val="28"/>
          <w:szCs w:val="28"/>
        </w:rPr>
        <w:t xml:space="preserve">(</w:t>
      </w:r>
      <w:r>
        <w:rPr>
          <w:rFonts w:ascii="Times New Roman" w:hAnsi="Times New Roman" w:cs="Times New Roman" w:eastAsia="Calibri"/>
          <w:bCs/>
          <w:sz w:val="28"/>
          <w:szCs w:val="28"/>
          <w:lang w:val="vi-VN"/>
        </w:rPr>
        <w:t xml:space="preserve">huyện Tân Trụ</w:t>
      </w:r>
      <w:r>
        <w:rPr>
          <w:rFonts w:ascii="Times New Roman" w:hAnsi="Times New Roman" w:cs="Times New Roman" w:eastAsia="Calibri"/>
          <w:bCs/>
          <w:sz w:val="28"/>
          <w:szCs w:val="28"/>
        </w:rPr>
        <w:t xml:space="preserve">)</w:t>
      </w:r>
      <w:r>
        <w:rPr>
          <w:rFonts w:ascii="Times New Roman" w:hAnsi="Times New Roman" w:cs="Times New Roman" w:eastAsia="Calibri"/>
          <w:bCs/>
          <w:sz w:val="28"/>
          <w:szCs w:val="28"/>
          <w:lang w:val="vi-VN"/>
        </w:rPr>
        <w:t xml:space="preserve">;</w:t>
      </w:r>
      <w:r>
        <w:rPr>
          <w:rFonts w:ascii="Times New Roman" w:hAnsi="Times New Roman" w:cs="Times New Roman" w:eastAsia="Calibri"/>
          <w:bCs/>
          <w:sz w:val="28"/>
          <w:szCs w:val="28"/>
        </w:rPr>
        <w:t xml:space="preserve"> Khu di tích Căn cứ Xứ ủy Ủy ban hành chính kháng chiến Nam Bộ (huyện Tân Thạnh); </w:t>
      </w:r>
      <w:r>
        <w:rPr>
          <w:rFonts w:ascii="Times New Roman" w:hAnsi="Times New Roman" w:cs="Times New Roman" w:eastAsia="Calibri"/>
          <w:bCs/>
          <w:sz w:val="28"/>
          <w:szCs w:val="28"/>
        </w:rPr>
        <w:t xml:space="preserve">Di tích </w:t>
      </w:r>
      <w:r>
        <w:rPr>
          <w:rFonts w:ascii="Times New Roman" w:hAnsi="Times New Roman" w:cs="Times New Roman" w:eastAsia="Calibri"/>
          <w:bCs/>
          <w:sz w:val="28"/>
          <w:szCs w:val="28"/>
        </w:rPr>
        <w:t xml:space="preserve">Ngã Tư</w:t>
      </w:r>
      <w:r>
        <w:rPr>
          <w:rFonts w:ascii="Times New Roman" w:hAnsi="Times New Roman" w:cs="Times New Roman" w:eastAsia="Calibri"/>
          <w:bCs/>
          <w:sz w:val="28"/>
          <w:szCs w:val="28"/>
        </w:rPr>
        <w:t xml:space="preserve"> Rạch Kiến, </w:t>
      </w:r>
      <w:r>
        <w:rPr>
          <w:rFonts w:ascii="Times New Roman" w:hAnsi="Times New Roman" w:cs="Times New Roman" w:eastAsia="Calibri"/>
          <w:bCs/>
          <w:sz w:val="28"/>
          <w:szCs w:val="28"/>
          <w:lang w:val="vi-VN"/>
        </w:rPr>
        <w:t xml:space="preserve">Đồn Rạch Cát</w:t>
      </w:r>
      <w:r>
        <w:rPr>
          <w:rFonts w:ascii="Times New Roman" w:hAnsi="Times New Roman" w:cs="Times New Roman" w:eastAsia="Calibri"/>
          <w:bCs/>
          <w:sz w:val="28"/>
          <w:szCs w:val="28"/>
        </w:rPr>
        <w:t xml:space="preserve"> (</w:t>
      </w:r>
      <w:r>
        <w:rPr>
          <w:rFonts w:ascii="Times New Roman" w:hAnsi="Times New Roman" w:cs="Times New Roman" w:eastAsia="Calibri"/>
          <w:bCs/>
          <w:sz w:val="28"/>
          <w:szCs w:val="28"/>
          <w:lang w:val="vi-VN"/>
        </w:rPr>
        <w:t xml:space="preserve">huyện Cần Đước</w:t>
      </w:r>
      <w:r>
        <w:rPr>
          <w:rFonts w:ascii="Times New Roman" w:hAnsi="Times New Roman" w:cs="Times New Roman" w:eastAsia="Calibri"/>
          <w:bCs/>
          <w:sz w:val="28"/>
          <w:szCs w:val="28"/>
        </w:rPr>
        <w:t xml:space="preserve">) - </w:t>
      </w:r>
      <w:r>
        <w:rPr>
          <w:rFonts w:ascii="Times New Roman" w:hAnsi="Times New Roman" w:cs="Times New Roman" w:eastAsia="Calibri"/>
          <w:bCs/>
          <w:sz w:val="28"/>
          <w:szCs w:val="28"/>
        </w:rPr>
        <w:t xml:space="preserve">pháo đài quân sự </w:t>
      </w:r>
      <w:r>
        <w:rPr>
          <w:rFonts w:ascii="Times New Roman" w:hAnsi="Times New Roman" w:cs="Times New Roman" w:eastAsia="Calibri"/>
          <w:sz w:val="28"/>
          <w:szCs w:val="28"/>
        </w:rPr>
        <w:t xml:space="preserve">lớn tầm cỡ nhất nhì Đông Dương đã tồn tại hơn trăm năm qua</w:t>
      </w:r>
      <w:r>
        <w:rPr>
          <w:rFonts w:ascii="Times New Roman" w:hAnsi="Times New Roman" w:cs="Times New Roman" w:eastAsia="Calibri"/>
          <w:bCs/>
          <w:sz w:val="28"/>
          <w:szCs w:val="28"/>
          <w:lang w:val="vi-VN"/>
        </w:rPr>
        <w:t xml:space="preserve">,...</w:t>
      </w:r>
      <w:r/>
    </w:p>
    <w:p>
      <w:pPr>
        <w:ind w:firstLine="594"/>
        <w:jc w:val="both"/>
        <w:spacing w:lineRule="exact" w:line="360" w:after="0" w:before="120"/>
        <w:rPr>
          <w:rFonts w:ascii="Times New Roman" w:hAnsi="Times New Roman" w:cs="Times New Roman" w:eastAsia="Calibri"/>
          <w:sz w:val="28"/>
          <w:szCs w:val="28"/>
          <w:u w:val="single"/>
        </w:rPr>
      </w:pPr>
      <w:r>
        <w:rPr>
          <w:rFonts w:ascii="Times New Roman" w:hAnsi="Times New Roman" w:cs="Times New Roman" w:eastAsia="Calibri"/>
          <w:sz w:val="28"/>
          <w:szCs w:val="28"/>
        </w:rPr>
        <w:t xml:space="preserve">+ </w:t>
      </w:r>
      <w:r>
        <w:rPr>
          <w:rFonts w:ascii="Times New Roman" w:hAnsi="Times New Roman" w:cs="Times New Roman" w:eastAsia="Calibri"/>
          <w:i/>
          <w:sz w:val="28"/>
          <w:szCs w:val="28"/>
        </w:rPr>
        <w:t xml:space="preserve">Nhóm di tích lịch sử  văn hóa</w:t>
      </w:r>
      <w:r/>
    </w:p>
    <w:p>
      <w:pPr>
        <w:ind w:firstLine="594"/>
        <w:jc w:val="both"/>
        <w:spacing w:lineRule="exact" w:line="360" w:after="0" w:before="120"/>
        <w:tabs>
          <w:tab w:val="left" w:pos="0" w:leader="none"/>
        </w:tabs>
        <w:rPr>
          <w:rFonts w:ascii="Times New Roman" w:hAnsi="Times New Roman" w:cs="Times New Roman" w:eastAsia="Calibri"/>
          <w:sz w:val="28"/>
          <w:szCs w:val="28"/>
          <w:u w:val="single"/>
        </w:rPr>
      </w:pPr>
      <w:r>
        <w:rPr>
          <w:rFonts w:ascii="Times New Roman" w:hAnsi="Times New Roman" w:cs="Times New Roman" w:eastAsia="Calibri"/>
          <w:sz w:val="28"/>
          <w:szCs w:val="28"/>
        </w:rPr>
        <w:t xml:space="preserve">Nét đặc sắc trong nhóm di tích lịch sử văn hóa của Long An là nhóm di tích khảo cổ học </w:t>
      </w:r>
      <w:r>
        <w:rPr>
          <w:rFonts w:ascii="Times New Roman" w:hAnsi="Times New Roman" w:cs="Times New Roman" w:eastAsia="Calibri"/>
          <w:sz w:val="28"/>
          <w:szCs w:val="28"/>
        </w:rPr>
        <w:t xml:space="preserve">thuộc văn hóa Óc Eo nổi tiếng. Đây là nền văn hóa đã hình thành và phát triển trên châu thổ sông Cửu Long từ thế kỷ 1 đến thế kỷ 6 sau Công nguyên do tiếp nhận tinh hoa văn hóa Ấn Độ. Trên địa bàn tỉnh Long An hiện đã phát hiện khoảng 20 di tích tiền sử và</w:t>
      </w:r>
      <w:r>
        <w:rPr>
          <w:rFonts w:ascii="Times New Roman" w:hAnsi="Times New Roman" w:cs="Times New Roman" w:eastAsia="Calibri"/>
          <w:sz w:val="28"/>
          <w:szCs w:val="28"/>
        </w:rPr>
        <w:t xml:space="preserve"> gần 100 di tích văn hóa Óc Eo với trên 20.000 hiện vật. Những di tích này tập trung ở một số cụm tiêu biểu bao gồm cụm di tích Bình Tả, các di chỉ Gò Cao Su, Gò Tháp lớn - Tháp nhỏ, di chỉ An Sơn ở Đức Hòa, di chỉ Cổ Sơn Tự, Gò Ô Chùa, Gò Hàng ở Vĩnh Hưng</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Nét đặc sắc của nền văn hóa này là những kiến trúc gạch nung, những đồ trang sức nghệ thuật bằng vàng đã thu hút sự chú ý không chỉ của các nhà nghiên cứu trong và ngoài nước, mà còn của cả những du khách. </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Nhóm di tích đáng chú ý khác là những di tích lịch sử văn hóa liên quan đến thời kỳ lịch sử triều Nguyễn, trong đó bao gồm</w:t>
      </w:r>
      <w:r>
        <w:rPr>
          <w:rFonts w:ascii="Times New Roman" w:hAnsi="Times New Roman" w:cs="Times New Roman" w:eastAsia="Calibri"/>
          <w:sz w:val="28"/>
          <w:szCs w:val="28"/>
        </w:rPr>
        <w:t xml:space="preserve"> các di tích gắn với cuộc đấu tranh yêu nước chống thực dân Pháp và những di tích lịch sử kiến trúc, nghệ thuật. Trong số các di tích trên tiêu biểu phải kể đến như di tích Chùa Tôn Thạnh, nơi tưởng niệm về nhà thơ nổi tiếng của dân tộc Nguyễn Đình Chiểu; </w:t>
      </w:r>
      <w:r>
        <w:rPr>
          <w:rFonts w:ascii="Times New Roman" w:hAnsi="Times New Roman" w:cs="Times New Roman" w:eastAsia="Calibri"/>
          <w:bCs/>
          <w:sz w:val="28"/>
          <w:szCs w:val="28"/>
          <w:lang w:val="vi-VN"/>
        </w:rPr>
        <w:t xml:space="preserve">Khu lăng mộ và đền thờ Nguyễn Huỳnh Đức</w:t>
      </w:r>
      <w:r>
        <w:rPr>
          <w:rFonts w:ascii="Times New Roman" w:hAnsi="Times New Roman" w:cs="Times New Roman" w:eastAsia="Calibri"/>
          <w:bCs/>
          <w:sz w:val="28"/>
          <w:szCs w:val="28"/>
        </w:rPr>
        <w:t xml:space="preserve"> (</w:t>
      </w:r>
      <w:r>
        <w:rPr>
          <w:rFonts w:ascii="Times New Roman" w:hAnsi="Times New Roman" w:cs="Times New Roman" w:eastAsia="Calibri"/>
          <w:bCs/>
          <w:sz w:val="28"/>
          <w:szCs w:val="28"/>
        </w:rPr>
        <w:t xml:space="preserve">t</w:t>
      </w:r>
      <w:r>
        <w:rPr>
          <w:rFonts w:ascii="Times New Roman" w:hAnsi="Times New Roman" w:cs="Times New Roman" w:eastAsia="Calibri"/>
          <w:bCs/>
          <w:sz w:val="28"/>
          <w:szCs w:val="28"/>
        </w:rPr>
        <w:t xml:space="preserve">hành phố</w:t>
      </w:r>
      <w:r>
        <w:rPr>
          <w:rFonts w:ascii="Times New Roman" w:hAnsi="Times New Roman" w:cs="Times New Roman" w:eastAsia="Calibri"/>
          <w:bCs/>
          <w:sz w:val="28"/>
          <w:szCs w:val="28"/>
          <w:lang w:val="vi-VN"/>
        </w:rPr>
        <w:t xml:space="preserve"> Tân An</w:t>
      </w:r>
      <w:r>
        <w:rPr>
          <w:rFonts w:ascii="Times New Roman" w:hAnsi="Times New Roman" w:cs="Times New Roman" w:eastAsia="Calibri"/>
          <w:bCs/>
          <w:sz w:val="28"/>
          <w:szCs w:val="28"/>
        </w:rPr>
        <w:t xml:space="preserve">)</w:t>
      </w: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Khu di tích lịch sử Vàm Nhựt Tảo nơi có đền thờ Anh hùng dân tộc Nguyễn Trung Trự</w:t>
      </w:r>
      <w:r>
        <w:rPr>
          <w:rFonts w:ascii="Times New Roman" w:hAnsi="Times New Roman" w:cs="Times New Roman" w:eastAsia="Calibri"/>
          <w:sz w:val="28"/>
          <w:szCs w:val="28"/>
        </w:rPr>
        <w:t xml:space="preserve">c</w:t>
      </w: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hay mộ và đền thờ </w:t>
      </w:r>
      <w:r>
        <w:rPr>
          <w:rFonts w:ascii="Times New Roman" w:hAnsi="Times New Roman" w:cs="Times New Roman" w:eastAsia="Calibri"/>
          <w:sz w:val="28"/>
          <w:szCs w:val="28"/>
        </w:rPr>
        <w:t xml:space="preserve">Tổng lãnh binh </w:t>
      </w:r>
      <w:r>
        <w:rPr>
          <w:rFonts w:ascii="Times New Roman" w:hAnsi="Times New Roman" w:cs="Times New Roman" w:eastAsia="Calibri"/>
          <w:sz w:val="28"/>
          <w:szCs w:val="28"/>
        </w:rPr>
        <w:t xml:space="preserve">Nguyễn Văn Tiến, một tướng tài của Nguyễn Trung Trực</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Các di tích kiến trúc nghệ thuật của Long An tuy có tuổi muộn màng, song cũng đã cho thấy nét tiêu biểu của kiến trúc dân gian và kiến trúc tôn giáo Việt Nam. Những di tích như Nhà Trăm Cột, nhà cai Tổng Nguyễn Đăng Bằng </w:t>
      </w:r>
      <w:r>
        <w:rPr>
          <w:rFonts w:ascii="Symbol" w:hAnsi="Symbol" w:cs="Symbol" w:eastAsia="Symbol"/>
          <w:sz w:val="28"/>
          <w:szCs w:val="28"/>
        </w:rPr>
        <w:t xml:space="preserve">(</w:t>
      </w:r>
      <w:r>
        <w:rPr>
          <w:rFonts w:ascii="Times New Roman" w:hAnsi="Times New Roman" w:cs="Times New Roman" w:eastAsia="Calibri"/>
          <w:sz w:val="28"/>
          <w:szCs w:val="28"/>
        </w:rPr>
        <w:t xml:space="preserve">ở Cần Đước</w:t>
      </w:r>
      <w:r>
        <w:rPr>
          <w:rFonts w:ascii="Symbol" w:hAnsi="Symbol" w:cs="Symbol" w:eastAsia="Symbol"/>
          <w:sz w:val="28"/>
          <w:szCs w:val="28"/>
        </w:rPr>
        <w:t xml:space="preserve">)</w:t>
      </w:r>
      <w:r>
        <w:rPr>
          <w:rFonts w:ascii="Times New Roman" w:hAnsi="Times New Roman" w:cs="Times New Roman" w:eastAsia="Calibri"/>
          <w:sz w:val="28"/>
          <w:szCs w:val="28"/>
        </w:rPr>
        <w:t xml:space="preserve">, các Chùa Giác Tánh, Thới Bình ở Cần Giuộc, Từ đường họ Phạm ở Tân Trụ</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là những di tích tiêu biểu cho nhóm này.</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i/>
          <w:iCs/>
          <w:sz w:val="28"/>
          <w:szCs w:val="28"/>
        </w:rPr>
        <w:t xml:space="preserve">b) Các lễ hội</w:t>
      </w:r>
      <w:r/>
    </w:p>
    <w:p>
      <w:pPr>
        <w:ind w:firstLine="594"/>
        <w:jc w:val="both"/>
        <w:spacing w:lineRule="exact" w:line="360" w:after="0" w:before="120"/>
        <w:rPr>
          <w:rFonts w:ascii="Times New Roman" w:hAnsi="Times New Roman" w:cs="Times New Roman" w:eastAsia="Times New Roman"/>
          <w:sz w:val="28"/>
          <w:szCs w:val="28"/>
        </w:rPr>
      </w:pPr>
      <w:r>
        <w:rPr>
          <w:rFonts w:ascii="Times New Roman" w:hAnsi="Times New Roman" w:cs="Times New Roman" w:eastAsia="Calibri"/>
          <w:sz w:val="28"/>
          <w:szCs w:val="28"/>
        </w:rPr>
        <w:t xml:space="preserve">Long An là tỉnh cư trú của nhiều dân tộc, ở đây có truyền thống văn hóa cộng đồng phong phú và được thể hiện qua các lễ hộ</w:t>
      </w:r>
      <w:r>
        <w:rPr>
          <w:rFonts w:ascii="Times New Roman" w:hAnsi="Times New Roman" w:cs="Times New Roman" w:eastAsia="Calibri"/>
          <w:sz w:val="28"/>
          <w:szCs w:val="28"/>
        </w:rPr>
        <w:t xml:space="preserve">i; </w:t>
      </w:r>
      <w:r>
        <w:rPr>
          <w:rFonts w:ascii="Times New Roman" w:hAnsi="Times New Roman" w:cs="Times New Roman" w:eastAsia="Times New Roman"/>
          <w:sz w:val="28"/>
          <w:szCs w:val="28"/>
        </w:rPr>
        <w:t xml:space="preserve">nhiều lễ hội với quy mô, tính chất khác nhau, trong đó có 03 lễ hội có quy mô lớn được Bộ Văn hóa, Thể thao và Du lịch xếp vào danh mục di sản văn hóa phi vật thể quốc gia: Lễ hội l</w:t>
      </w:r>
      <w:r>
        <w:rPr>
          <w:rFonts w:ascii="Times New Roman" w:hAnsi="Times New Roman" w:cs="Times New Roman" w:eastAsia="Times New Roman"/>
          <w:sz w:val="28"/>
          <w:szCs w:val="28"/>
        </w:rPr>
        <w:t xml:space="preserve">àm chay (huyện Châu Thành), Lễ hội vía Bà Ngũ hành (huyện Cần Giuộc), Đại lễ Kỳ Yên Đình Tân Phước Tây (huyện Tân Trụ). Ngoài ra còn một số lễ hội gắn với các di tích lịch sử văn hóa của tỉnh, thu hút đông đảo nhân dân trong và ngoài tỉnh tham gia như: Lễ </w:t>
      </w:r>
      <w:r>
        <w:rPr>
          <w:rFonts w:ascii="Times New Roman" w:hAnsi="Times New Roman" w:cs="Times New Roman" w:eastAsia="Times New Roman"/>
          <w:sz w:val="28"/>
          <w:szCs w:val="28"/>
        </w:rPr>
        <w:t xml:space="preserve">giỗ Anh hùng dân tộc Nguyễn Trung Trực tại Khu di tích lịch sử Vàm Nhựt Tảo (huyện Tân Trụ); Lễ Kỳ Yên đình Vạn Phước và Lễ húy kỵ Nghệ nhân Nguyễn Quang Đại (huyện Cần Đước), Lễ kỷ niệm chu niên Đức chưởng Tiền quân Kiến Xương Quận Công Nguyễn Huỳnh Đức (</w:t>
      </w:r>
      <w:r>
        <w:rPr>
          <w:rFonts w:ascii="Times New Roman" w:hAnsi="Times New Roman" w:cs="Times New Roman" w:eastAsia="Times New Roman"/>
          <w:sz w:val="28"/>
          <w:szCs w:val="28"/>
        </w:rPr>
        <w:t xml:space="preserve">t</w:t>
      </w:r>
      <w:r>
        <w:rPr>
          <w:rFonts w:ascii="Times New Roman" w:hAnsi="Times New Roman" w:cs="Times New Roman" w:eastAsia="Times New Roman"/>
          <w:sz w:val="28"/>
          <w:szCs w:val="28"/>
        </w:rPr>
        <w:t xml:space="preserve">hành phố</w:t>
      </w:r>
      <w:r>
        <w:rPr>
          <w:rFonts w:ascii="Times New Roman" w:hAnsi="Times New Roman" w:cs="Times New Roman" w:eastAsia="Times New Roman"/>
          <w:sz w:val="28"/>
          <w:szCs w:val="28"/>
        </w:rPr>
        <w:t xml:space="preserve"> Tân An). </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Thông thường nhữn</w:t>
      </w:r>
      <w:r>
        <w:rPr>
          <w:rFonts w:ascii="Times New Roman" w:hAnsi="Times New Roman" w:cs="Times New Roman" w:eastAsia="Calibri"/>
          <w:sz w:val="28"/>
          <w:szCs w:val="28"/>
        </w:rPr>
        <w:t xml:space="preserve">g lễ hội này đều có đám rước rất sôi nổi với những trang phục lễ hội sặc sỡ. Những loại hình lễ hội này nếu nghiên cứu tổ chức phục vụ du lịch sẽ thu hút được nhiều du khách. Đặc biệt nếu kết hợp với những trò chơi dân gian như đua thuyền, kéo co, đánh vật</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sẽ làm tăng thêm sức hấp dẫn.</w:t>
      </w:r>
      <w:r/>
    </w:p>
    <w:p>
      <w:pPr>
        <w:ind w:firstLine="594"/>
        <w:jc w:val="both"/>
        <w:spacing w:lineRule="exact" w:line="360" w:after="0" w:before="120"/>
        <w:rPr>
          <w:rFonts w:ascii="Times New Roman" w:hAnsi="Times New Roman" w:cs="Times New Roman" w:eastAsia="Calibri"/>
          <w:i/>
          <w:sz w:val="28"/>
          <w:szCs w:val="28"/>
        </w:rPr>
      </w:pPr>
      <w:r>
        <w:rPr>
          <w:rFonts w:ascii="Times New Roman" w:hAnsi="Times New Roman" w:cs="Times New Roman" w:eastAsia="Calibri"/>
          <w:i/>
          <w:sz w:val="28"/>
          <w:szCs w:val="28"/>
        </w:rPr>
        <w:t xml:space="preserve">c) Di sản văn hóa phi vật thể</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Trong các di sản văn hóa phi vật thể khá phong phú trên địa bàn, t</w:t>
      </w:r>
      <w:r>
        <w:rPr>
          <w:rFonts w:ascii="Times New Roman" w:hAnsi="Times New Roman" w:cs="Times New Roman" w:eastAsia="Calibri"/>
          <w:sz w:val="28"/>
          <w:szCs w:val="28"/>
        </w:rPr>
        <w:t xml:space="preserve">iêu biểu là đờn ca tài tử mà Long An là quê hương của cố nhạc sỹ Cao Văn Lầu. Đây là giá trị có khả năng khai thác kết hợp với những giá trị tài nguyên du lịch khác tạo thành sản phẩm du lịch hấp dẫn của Long An với tư cách là một địa phương của vùng ĐBSCL</w:t>
      </w:r>
      <w:r>
        <w:rPr>
          <w:rFonts w:ascii="Times New Roman" w:hAnsi="Times New Roman" w:cs="Times New Roman" w:eastAsia="Calibri"/>
          <w:sz w:val="28"/>
          <w:szCs w:val="28"/>
        </w:rPr>
        <w:t xml:space="preserve">.</w:t>
      </w:r>
      <w:r/>
    </w:p>
    <w:p>
      <w:pPr>
        <w:ind w:firstLine="594"/>
        <w:jc w:val="both"/>
        <w:spacing w:lineRule="exact" w:line="360" w:after="0" w:before="120"/>
        <w:rPr>
          <w:rFonts w:ascii="Times New Roman" w:hAnsi="Times New Roman" w:cs="Times New Roman" w:eastAsia="Calibri"/>
          <w:sz w:val="28"/>
          <w:szCs w:val="28"/>
          <w:u w:val="single"/>
        </w:rPr>
      </w:pPr>
      <w:r>
        <w:rPr>
          <w:rFonts w:ascii="Times New Roman" w:hAnsi="Times New Roman" w:cs="Times New Roman" w:eastAsia="Calibri"/>
          <w:i/>
          <w:sz w:val="28"/>
          <w:szCs w:val="28"/>
        </w:rPr>
        <w:t xml:space="preserve">d) Làng nghề truyền thống</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sz w:val="28"/>
          <w:szCs w:val="28"/>
        </w:rPr>
        <w:t xml:space="preserve">Long An - là địa phương có thế mạnh về nông nghiệp với nhiều trang trại và làng nghề (với 8 làng Làng nghề truyền thống -</w:t>
      </w:r>
      <w:r>
        <w:rPr>
          <w:rFonts w:ascii="Times New Roman" w:hAnsi="Times New Roman" w:cs="Times New Roman"/>
          <w:sz w:val="28"/>
          <w:szCs w:val="28"/>
        </w:rPr>
        <w:t xml:space="preserve"> </w:t>
      </w:r>
      <w:r>
        <w:rPr>
          <w:rFonts w:ascii="Times New Roman" w:hAnsi="Times New Roman" w:cs="Times New Roman"/>
          <w:sz w:val="28"/>
          <w:szCs w:val="28"/>
        </w:rPr>
        <w:t xml:space="preserve">Trồng mai, Bịt trống Bình An, Dệt chiếu Long Cang, Bánh tráng Nhơn</w:t>
      </w:r>
      <w:r>
        <w:rPr>
          <w:rFonts w:ascii="Times New Roman" w:hAnsi="Times New Roman" w:cs="Times New Roman"/>
          <w:sz w:val="28"/>
          <w:szCs w:val="28"/>
        </w:rPr>
        <w:t xml:space="preserve"> Hòa, Chầm nón lá An Hiệp, Đan cần xé Hòa Hiệp, Dệt chiếu An Nhật Tân, Mây tre đan Tân Mỹ - và  4 nghề truyền thống - Nghề rèn truyền thống Nhị Thành, Bánh in truyền thống Long Hựu Tây, Bánh in truyền thống Long Hựu Đông và Nghề mộc truyền thống Bình An). </w:t>
      </w:r>
      <w:r>
        <w:rPr>
          <w:rFonts w:ascii="Times New Roman" w:hAnsi="Times New Roman" w:cs="Times New Roman" w:eastAsia="Calibri"/>
          <w:sz w:val="28"/>
          <w:szCs w:val="28"/>
        </w:rPr>
        <w:t xml:space="preserve">Đây vừa là </w:t>
      </w:r>
      <w:r>
        <w:rPr>
          <w:rFonts w:ascii="Times New Roman" w:hAnsi="Times New Roman" w:cs="Times New Roman" w:eastAsia="Calibri"/>
          <w:sz w:val="28"/>
          <w:szCs w:val="28"/>
        </w:rPr>
        <w:t xml:space="preserve">địa điểm</w:t>
      </w:r>
      <w:r>
        <w:rPr>
          <w:rFonts w:ascii="Times New Roman" w:hAnsi="Times New Roman" w:cs="Times New Roman" w:eastAsia="Calibri"/>
          <w:sz w:val="28"/>
          <w:szCs w:val="28"/>
        </w:rPr>
        <w:t xml:space="preserve"> tham quan, vừa là nơi cung cấp các mặt hàng lưu niệm cho khách du lịch. Trong số các nghề truyền thống của Long An, có một số nghề tương đối độc đáo có thể khai thác phục vụ khách du lịch.</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 </w:t>
      </w:r>
      <w:r>
        <w:rPr>
          <w:rFonts w:ascii="Times New Roman" w:hAnsi="Times New Roman" w:cs="Times New Roman" w:eastAsia="Calibri"/>
          <w:i/>
          <w:sz w:val="28"/>
          <w:szCs w:val="28"/>
        </w:rPr>
        <w:t xml:space="preserve">Làng nghề dệt chiếu</w:t>
      </w: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T</w:t>
      </w:r>
      <w:r>
        <w:rPr>
          <w:rFonts w:ascii="Times New Roman" w:hAnsi="Times New Roman" w:cs="Times New Roman" w:eastAsia="Calibri"/>
          <w:sz w:val="28"/>
          <w:szCs w:val="28"/>
        </w:rPr>
        <w:t xml:space="preserve">ập trung chủ yếu ở các xã Nhựt Ninh, An Nhựt Tân huyện Tân Trụ và xã Long Cang, Long Định, Phước Vân, Long Sơn huyện Cần Đước. Sản phẩm chiếu rất đa dạng gồm nhiều loại như chiếu đơn, chiếu đôi, chiếu trắng, chiếu màu, chiếu lẫy, chiếu hoa</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được tiêu thụ khắp các tỉnh</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thành trong cả nước nhưng chủ yếu là thị trường </w:t>
      </w:r>
      <w:r>
        <w:rPr>
          <w:rFonts w:ascii="Times New Roman" w:hAnsi="Times New Roman" w:cs="Times New Roman" w:eastAsia="Calibri"/>
          <w:sz w:val="28"/>
          <w:szCs w:val="28"/>
        </w:rPr>
        <w:t xml:space="preserve">thành phố</w:t>
      </w:r>
      <w:r>
        <w:rPr>
          <w:rFonts w:ascii="Times New Roman" w:hAnsi="Times New Roman" w:cs="Times New Roman" w:eastAsia="Calibri"/>
          <w:sz w:val="28"/>
          <w:szCs w:val="28"/>
        </w:rPr>
        <w:t xml:space="preserve"> Hồ Chí Minh và các tỉnh miền Đông Nam Bộ.</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 </w:t>
      </w:r>
      <w:r>
        <w:rPr>
          <w:rFonts w:ascii="Times New Roman" w:hAnsi="Times New Roman" w:cs="Times New Roman" w:eastAsia="Calibri"/>
          <w:i/>
          <w:sz w:val="28"/>
          <w:szCs w:val="28"/>
        </w:rPr>
        <w:t xml:space="preserve">Làng nghề nấu rượu Gò Đen</w:t>
      </w:r>
      <w:r>
        <w:rPr>
          <w:rFonts w:ascii="Times New Roman" w:hAnsi="Times New Roman" w:cs="Times New Roman" w:eastAsia="Calibri"/>
          <w:sz w:val="28"/>
          <w:szCs w:val="28"/>
        </w:rPr>
        <w:t xml:space="preserve">: Làng nghề nấu rượu Gò Đen tại thị tứ Gò Đen, xã P</w:t>
      </w:r>
      <w:r>
        <w:rPr>
          <w:rFonts w:ascii="Times New Roman" w:hAnsi="Times New Roman" w:cs="Times New Roman" w:eastAsia="Calibri"/>
          <w:sz w:val="28"/>
          <w:szCs w:val="28"/>
        </w:rPr>
        <w:t xml:space="preserve">hước Lợi và các xã lân cận, huyện Bến Lức nổi tiếng hàng trăm năm nay. Rượu Gò Đen có hương vị độc đáo nhờ qui trình lên men, nấu thủ công và cách chọn nguyên liệu từ các loại gạo nếp như: nếp mỡ, nếp mù u, nếp hương, nếp thổ địa, nếp than đen tuyền cả hạt</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Tất cả các loại gạo nếp này được trồng tại địa phương rất dẻo và thơm ngon. Gò Đen là vùng đất gò cao nên thích hợp với cây lúa nếp, loại nguyên liệu chính làm nên danh rượu Gò Đen.</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pacing w:val="-8"/>
          <w:sz w:val="28"/>
          <w:szCs w:val="28"/>
        </w:rPr>
        <w:t xml:space="preserve">- </w:t>
      </w:r>
      <w:r>
        <w:rPr>
          <w:rFonts w:ascii="Times New Roman" w:hAnsi="Times New Roman" w:cs="Times New Roman" w:eastAsia="Calibri"/>
          <w:i/>
          <w:sz w:val="28"/>
          <w:szCs w:val="28"/>
        </w:rPr>
        <w:t xml:space="preserve">Nghề làm trống Bình An</w:t>
      </w:r>
      <w:r>
        <w:rPr>
          <w:rFonts w:ascii="Times New Roman" w:hAnsi="Times New Roman" w:cs="Times New Roman" w:eastAsia="Calibri"/>
          <w:sz w:val="28"/>
          <w:szCs w:val="28"/>
        </w:rPr>
        <w:t xml:space="preserve">: </w:t>
      </w:r>
      <w:r>
        <w:rPr>
          <w:rFonts w:ascii="Times New Roman" w:hAnsi="Times New Roman" w:cs="Times New Roman"/>
          <w:sz w:val="28"/>
          <w:szCs w:val="28"/>
        </w:rPr>
        <w:t xml:space="preserve">Làng nghề truyền thống Bình An </w:t>
      </w:r>
      <w:r>
        <w:rPr>
          <w:rFonts w:ascii="Times New Roman" w:hAnsi="Times New Roman" w:cs="Times New Roman"/>
          <w:sz w:val="28"/>
          <w:szCs w:val="28"/>
        </w:rPr>
        <w:t xml:space="preserve">thuộc xã Bình Lãng, huyện Tân Trụ được xem là làng làm trống lâu đời và nổi tiếng nhất ở miền Nam. Theo các nghệ nhân lớn tuổi, làng trống Bình An được khởi xướng bởi cụ Nguyễn Văn Ty cách đây hơn 150 năm. Từ những năm 1950 của thế kỷ trước, </w:t>
      </w:r>
      <w:r>
        <w:rPr>
          <w:rFonts w:ascii="Times New Roman" w:hAnsi="Times New Roman" w:cs="Times New Roman"/>
          <w:bCs/>
          <w:sz w:val="28"/>
          <w:szCs w:val="28"/>
          <w:shd w:val="clear" w:color="auto" w:fill="FFFFFF"/>
        </w:rPr>
        <w:t xml:space="preserve">những chiếc trống chùa, trống lân, trống nhạc lễ,… mang thương hiệu Bình An </w:t>
      </w:r>
      <w:r>
        <w:rPr>
          <w:rFonts w:ascii="Times New Roman" w:hAnsi="Times New Roman" w:cs="Times New Roman"/>
          <w:sz w:val="28"/>
          <w:szCs w:val="28"/>
        </w:rPr>
        <w:t xml:space="preserve">đã vang danh khắp miền Nam, Trung, Bắc, t</w:t>
      </w:r>
      <w:r>
        <w:rPr>
          <w:rFonts w:ascii="Times New Roman" w:hAnsi="Times New Roman" w:cs="Times New Roman"/>
          <w:bCs/>
          <w:sz w:val="28"/>
          <w:szCs w:val="28"/>
          <w:shd w:val="clear" w:color="auto" w:fill="FFFFFF"/>
        </w:rPr>
        <w:t xml:space="preserve">hậm chí, nhiều</w:t>
      </w:r>
      <w:r>
        <w:rPr>
          <w:rFonts w:ascii="Times New Roman" w:hAnsi="Times New Roman" w:cs="Times New Roman"/>
          <w:b/>
          <w:bCs/>
          <w:sz w:val="28"/>
          <w:szCs w:val="28"/>
          <w:shd w:val="clear" w:color="auto" w:fill="FFFFFF"/>
        </w:rPr>
        <w:t xml:space="preserve"> </w:t>
      </w:r>
      <w:r>
        <w:rPr>
          <w:rFonts w:ascii="Times New Roman" w:hAnsi="Times New Roman" w:cs="Times New Roman"/>
          <w:bCs/>
          <w:sz w:val="28"/>
          <w:szCs w:val="28"/>
          <w:shd w:val="clear" w:color="auto" w:fill="FFFFFF"/>
        </w:rPr>
        <w:t xml:space="preserve">người còn tìm về đặt trống để mang ra các nước như Mỹ, Canada, Singapore, Châu Âu,…</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 </w:t>
      </w:r>
      <w:r>
        <w:rPr>
          <w:rFonts w:ascii="Times New Roman" w:hAnsi="Times New Roman" w:cs="Times New Roman" w:eastAsia="Calibri"/>
          <w:i/>
          <w:sz w:val="28"/>
          <w:szCs w:val="28"/>
        </w:rPr>
        <w:t xml:space="preserve">Nghệ thuật chạm khắc gỗ</w:t>
      </w:r>
      <w:r>
        <w:rPr>
          <w:rFonts w:ascii="Times New Roman" w:hAnsi="Times New Roman" w:cs="Times New Roman" w:eastAsia="Calibri"/>
          <w:sz w:val="28"/>
          <w:szCs w:val="28"/>
        </w:rPr>
        <w:t xml:space="preserve">: Giống như các làng nghề chạm khắc gỗ khác của các tỉnh khác ở Việt Nam, nghề mộc ở Cần Đước tạo ra các sản phẩm mộc m</w:t>
      </w:r>
      <w:r>
        <w:rPr>
          <w:rFonts w:ascii="Times New Roman" w:hAnsi="Times New Roman" w:cs="Times New Roman" w:eastAsia="Calibri"/>
          <w:sz w:val="28"/>
          <w:szCs w:val="28"/>
        </w:rPr>
        <w:t xml:space="preserve">ang bản sắc và vẻ đẹp riêng. Sử dụng nghệ thuật và công nghệ trang trí mới trong chạm khắc đã tạo ra những sản phẩm gỗ nghệ thuật đáp ứng nhu cầu thẩm mỹ và sử dụng của người dân. Các dụng cụ đặc trưng của nghề chạm khắc gỗ gồm thước, cưa, bào, đục, giũa,…</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 </w:t>
      </w:r>
      <w:r>
        <w:rPr>
          <w:rFonts w:ascii="Times New Roman" w:hAnsi="Times New Roman" w:cs="Times New Roman" w:eastAsia="Calibri"/>
          <w:i/>
          <w:sz w:val="28"/>
          <w:szCs w:val="28"/>
        </w:rPr>
        <w:t xml:space="preserve">Nghề đóng thuyền</w:t>
      </w:r>
      <w:r>
        <w:rPr>
          <w:rFonts w:ascii="Times New Roman" w:hAnsi="Times New Roman" w:cs="Times New Roman" w:eastAsia="Calibri"/>
          <w:sz w:val="28"/>
          <w:szCs w:val="28"/>
        </w:rPr>
        <w:t xml:space="preserve">: Giao thông thủy đóng vai trò quan trọng trong môi trường sông nước và phương tiện vận tải chính là ghe, thuyền. Do đó, ghe thuyền và đường thủy không chỉ là các phương tiện vận tải mà còn là cuộc sống vật chất </w:t>
      </w:r>
      <w:r>
        <w:rPr>
          <w:rFonts w:ascii="Times New Roman" w:hAnsi="Times New Roman" w:cs="Times New Roman" w:eastAsia="Calibri"/>
          <w:sz w:val="28"/>
          <w:szCs w:val="28"/>
        </w:rPr>
        <w:t xml:space="preserve">và tinh thần của người dân, tạo nên bản sắc văn hóa riêng. Nghề đóng ghe thuyền ở Gia Định và Long An đã góp phần tạo nên bản sắc riêng và hấp dẫn này. Ghe thuyền Cần Đước từ lâu đã trở thành sản phẩm nổi tiếng của địa phương.</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 </w:t>
      </w:r>
      <w:r>
        <w:rPr>
          <w:rFonts w:ascii="Times New Roman" w:hAnsi="Times New Roman" w:cs="Times New Roman" w:eastAsia="Calibri"/>
          <w:i/>
          <w:sz w:val="28"/>
          <w:szCs w:val="28"/>
        </w:rPr>
        <w:t xml:space="preserve">Nghề kim hoàn</w:t>
      </w:r>
      <w:r>
        <w:rPr>
          <w:rFonts w:ascii="Times New Roman" w:hAnsi="Times New Roman" w:cs="Times New Roman" w:eastAsia="Calibri"/>
          <w:sz w:val="28"/>
          <w:szCs w:val="28"/>
        </w:rPr>
        <w:t xml:space="preserve">: Đây là nghề chạm, khắc vàng bạc và đồ kim hoàn, có truyền thống phát triển lâu đời ở miền Bắc và miền Trung, sau đó du nhập vào miền Nam. Nghề này hiện phát triển </w:t>
      </w:r>
      <w:r>
        <w:rPr>
          <w:rFonts w:ascii="Times New Roman" w:hAnsi="Times New Roman" w:cs="Times New Roman" w:eastAsia="Calibri"/>
          <w:sz w:val="28"/>
          <w:szCs w:val="28"/>
        </w:rPr>
        <w:t xml:space="preserve">t</w:t>
      </w:r>
      <w:r>
        <w:rPr>
          <w:rFonts w:ascii="Times New Roman" w:hAnsi="Times New Roman" w:cs="Times New Roman"/>
          <w:sz w:val="28"/>
          <w:szCs w:val="28"/>
          <w:shd w:val="clear" w:color="auto" w:fill="FFFFFF"/>
        </w:rPr>
        <w:t xml:space="preserve">rên địa bàn huyện Cần Giuộc, đã xuất hiện cách nay khoảng 80 năm</w:t>
      </w:r>
      <w:r>
        <w:rPr>
          <w:rFonts w:ascii="Times New Roman" w:hAnsi="Times New Roman" w:cs="Times New Roman"/>
          <w:sz w:val="28"/>
          <w:szCs w:val="28"/>
          <w:shd w:val="clear" w:color="auto" w:fill="FFFFFF"/>
        </w:rPr>
        <w:t xml:space="preserve">, tập trung chủ yếu tại ấp Thuận Tây 1, xã Thuận Thành, huyện Cần Giuộc. Nguyên liệu chế tác bằng vàng và sau này chuyển sang làm bằng bạc với các sản phẩm như dây chuyền, vòng đeo cổ, vòng tay, nhẫn đính hạt, bông tai,... theo yêu cầu của người tiêu dùng.</w:t>
      </w:r>
      <w:r/>
    </w:p>
    <w:p>
      <w:pPr>
        <w:ind w:firstLine="594"/>
        <w:jc w:val="both"/>
        <w:spacing w:lineRule="exact" w:line="360" w:after="0" w:before="120"/>
        <w:rPr>
          <w:rFonts w:ascii="Times New Roman" w:hAnsi="Times New Roman" w:cs="Times New Roman" w:eastAsia="Calibri"/>
          <w:i/>
          <w:sz w:val="28"/>
          <w:szCs w:val="28"/>
        </w:rPr>
      </w:pPr>
      <w:r>
        <w:rPr>
          <w:rFonts w:ascii="Times New Roman" w:hAnsi="Times New Roman" w:cs="Times New Roman" w:eastAsia="Calibri"/>
          <w:i/>
          <w:sz w:val="28"/>
          <w:szCs w:val="28"/>
        </w:rPr>
        <w:tab/>
        <w:t xml:space="preserve">d) Văn hóa, ẩm thực truyền thống </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ab/>
        <w:t xml:space="preserve">Long An nổi tiếng với những làn điệu hò như hò cấy, hò chèo ghe, hò xay lúa, trong sinh hoạt vui chơi có hò cuộc, hò lờ, trong tang lễ có hò đưa linh</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các làn điệu lý đặc trưng của vùng Nam Bộ, các điệu vè</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Về ca múa nhạc truyền thống có múa hát bóng rỗi và hát bội.  </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ab/>
        <w:t xml:space="preserve">Thiên nhiên đất đai, sông nước Long An đã cho con người những sản vật quý giá như lúa nàng thơm Chợ Đào, khóm Bến Lức, thanh long, dưa hấu Long Trì, các loại cá, chim, mật ong</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từ đó với tài khéo léo của con người đã tạo ra những món ăn đặc sản khó quên của Long An.</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rPr>
        <w:t xml:space="preserve">Về ẩm thực truyền thống, ngoài rượu đế Gò Đen, các loại trái cây đã nêu ở trên, một số món ăn truyền thống đã nổi danh cùng đất Long An có thể kể đến như lẩu mắm, cá lóc nướng trui, canh chua cá chốt. </w:t>
      </w:r>
      <w:r/>
    </w:p>
    <w:p>
      <w:pPr>
        <w:ind w:firstLine="594"/>
        <w:jc w:val="both"/>
        <w:spacing w:lineRule="exact" w:line="360" w:after="0" w:before="120"/>
        <w:rPr>
          <w:rFonts w:ascii="Times New Roman" w:hAnsi="Times New Roman" w:cs="Times New Roman" w:eastAsia="Calibri"/>
          <w:sz w:val="28"/>
          <w:szCs w:val="28"/>
        </w:rPr>
      </w:pPr>
      <w:r>
        <w:rPr>
          <w:rFonts w:ascii="Times New Roman" w:hAnsi="Times New Roman" w:cs="Times New Roman" w:eastAsia="Calibri"/>
          <w:sz w:val="28"/>
          <w:szCs w:val="28"/>
          <w:lang w:val="en-GB"/>
        </w:rPr>
        <w:t xml:space="preserve">Lẩu mắm là một món ăn tổng hợp với các nguyên liệu là nước cốt mắm sặc, cá, tôm, cua, mực, bò, heo</w:t>
      </w:r>
      <w:r>
        <w:rPr>
          <w:rFonts w:ascii="Times New Roman" w:hAnsi="Times New Roman" w:cs="Times New Roman" w:eastAsia="Calibri"/>
          <w:sz w:val="28"/>
          <w:szCs w:val="28"/>
          <w:lang w:val="en-GB"/>
        </w:rPr>
        <w:t xml:space="preserve">,</w:t>
      </w:r>
      <w:r>
        <w:rPr>
          <w:rFonts w:ascii="Times New Roman" w:hAnsi="Times New Roman" w:cs="Times New Roman" w:eastAsia="Calibri"/>
          <w:sz w:val="28"/>
          <w:szCs w:val="28"/>
          <w:lang w:val="en-GB"/>
        </w:rPr>
        <w:t xml:space="preserve">... và đặc biệt là một số lượng phong phú, đa dạng của các </w:t>
      </w:r>
      <w:r>
        <w:rPr>
          <w:rFonts w:ascii="Times New Roman" w:hAnsi="Times New Roman" w:cs="Times New Roman" w:eastAsia="Calibri"/>
          <w:sz w:val="28"/>
          <w:szCs w:val="28"/>
        </w:rPr>
        <w:t xml:space="preserve">loại rau: bông súng, đọt nhãn lồng, ngò gai, ngò om, cải xanh, rau muống, rau ngổ, đậu rồng, kèo nèo, rau đắng, càng cua, bông so đũa, cà phổi, bắp chuối, ớt hiểm, tỏi</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Ngoài ra còn có thêm đậu bắp, nấm rơm với các loài cá đồng như: lươn, cá rô, các sặc rằn, cá dầy, cá lóc</w:t>
      </w:r>
      <w:r>
        <w:rPr>
          <w:rFonts w:ascii="Times New Roman" w:hAnsi="Times New Roman" w:cs="Times New Roman" w:eastAsia="Calibri"/>
          <w:sz w:val="28"/>
          <w:szCs w:val="28"/>
        </w:rPr>
        <w:t xml:space="preserve">,</w:t>
      </w:r>
      <w:r>
        <w:rPr>
          <w:rFonts w:ascii="Times New Roman" w:hAnsi="Times New Roman" w:cs="Times New Roman" w:eastAsia="Calibri"/>
          <w:sz w:val="28"/>
          <w:szCs w:val="28"/>
        </w:rPr>
        <w:t xml:space="preserve">... </w:t>
      </w:r>
      <w:r/>
    </w:p>
    <w:p>
      <w:pPr>
        <w:ind w:firstLine="594"/>
        <w:jc w:val="both"/>
        <w:spacing w:lineRule="exact" w:line="360" w:after="0" w:before="120"/>
        <w:rPr>
          <w:rFonts w:ascii="Times New Roman" w:hAnsi="Times New Roman" w:cs="Times New Roman" w:eastAsia="Calibri"/>
          <w:sz w:val="28"/>
          <w:szCs w:val="28"/>
          <w:lang w:val="en-GB"/>
        </w:rPr>
      </w:pPr>
      <w:r>
        <w:rPr>
          <w:rFonts w:ascii="Times New Roman" w:hAnsi="Times New Roman" w:cs="Times New Roman" w:eastAsia="Calibri"/>
          <w:sz w:val="28"/>
          <w:szCs w:val="28"/>
          <w:lang w:val="en-GB"/>
        </w:rPr>
        <w:t xml:space="preserve">Cá lóc nướng trui là một món ăn dân dã đặc trưng cho miền sông nước Nam Bộ, với hương vị độc đáo và cách chế biến rất đơn giản. Cá lóc vừa bắt dưới sông lên, rửa sạch, đ</w:t>
      </w:r>
      <w:r>
        <w:rPr>
          <w:rFonts w:ascii="Times New Roman" w:hAnsi="Times New Roman" w:cs="Times New Roman" w:eastAsia="Calibri"/>
          <w:sz w:val="28"/>
          <w:szCs w:val="28"/>
          <w:lang w:val="en-GB"/>
        </w:rPr>
        <w:t xml:space="preserve">ược xuyên bằng một que dài từ miệng đến đuôi, sau vùi cá vào đống rơm khô rồi châm lửa đốt hoặc cắm que xuống đất lấy rơm phủ lên và đốt lửa cho đến khi tro tàn. Cá lóc nướng trui thường ăn kèm với bún, bánh tráng nhúng nước hoặc cuốn lá sen non, rau thơm.</w:t>
      </w:r>
      <w:r/>
    </w:p>
    <w:p>
      <w:pPr>
        <w:ind w:firstLine="594"/>
        <w:jc w:val="both"/>
        <w:spacing w:lineRule="exact" w:line="360" w:after="0" w:before="120"/>
        <w:rPr>
          <w:rFonts w:ascii="Times New Roman" w:hAnsi="Times New Roman" w:cs="Times New Roman" w:eastAsia="Calibri"/>
          <w:b/>
          <w:sz w:val="28"/>
          <w:szCs w:val="28"/>
          <w:lang w:val="en-GB"/>
        </w:rPr>
      </w:pPr>
      <w:r>
        <w:rPr>
          <w:rFonts w:ascii="Times New Roman" w:hAnsi="Times New Roman" w:cs="Times New Roman" w:eastAsia="Calibri"/>
          <w:b/>
          <w:sz w:val="28"/>
          <w:szCs w:val="28"/>
          <w:lang w:val="en-GB"/>
        </w:rPr>
        <w:t xml:space="preserve">III. HỆ THỐNG ĐIỂM, TUYẾN DU LỊCH</w:t>
      </w:r>
      <w:r/>
    </w:p>
    <w:p>
      <w:pPr>
        <w:ind w:firstLine="594"/>
        <w:jc w:val="both"/>
        <w:spacing w:lineRule="exact" w:line="360" w:after="0" w:before="120"/>
        <w:rPr>
          <w:rFonts w:ascii="Times New Roman" w:hAnsi="Times New Roman" w:cs="Times New Roman" w:eastAsia="Calibri"/>
          <w:b/>
          <w:bCs/>
          <w:sz w:val="28"/>
          <w:szCs w:val="28"/>
          <w:lang w:val="sv-SE"/>
        </w:rPr>
      </w:pPr>
      <w:r>
        <w:rPr>
          <w:rFonts w:ascii="Times New Roman" w:hAnsi="Times New Roman" w:cs="Times New Roman" w:eastAsia="Calibri"/>
          <w:b/>
          <w:bCs/>
          <w:sz w:val="28"/>
          <w:szCs w:val="28"/>
          <w:lang w:val="sv-SE"/>
        </w:rPr>
        <w:t xml:space="preserve">1. Điểm du lịch</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sz w:val="28"/>
          <w:szCs w:val="28"/>
          <w:lang w:val="sv-SE"/>
        </w:rPr>
        <w:t xml:space="preserve">Long An là địa phương có nhiều giá trị cảnh quan sinh thái, đặc biệt là hệ sinh thái đất ngập nước và </w:t>
      </w:r>
      <w:r>
        <w:rPr>
          <w:rFonts w:ascii="Times New Roman" w:hAnsi="Times New Roman" w:cs="Times New Roman" w:eastAsia="Calibri"/>
          <w:bCs/>
          <w:sz w:val="28"/>
          <w:szCs w:val="28"/>
          <w:lang w:val="sv-SE"/>
        </w:rPr>
        <w:t xml:space="preserve">các dòng sông Vàm Cỏ; nhiều di tích lịch sử cách mạng, di tích lịch sử văn hóa có giá trị. Ngoài các giá trị du lịch do thiên nhiên ban tặng và có được hình thành bởi bề dày lịch sử phát triển, Long An còn đầu tư để có được những điểm đến du lịch hấp dẫn. </w:t>
      </w:r>
      <w:r/>
    </w:p>
    <w:p>
      <w:pPr>
        <w:ind w:right="96" w:firstLine="594"/>
        <w:jc w:val="both"/>
        <w:spacing w:lineRule="exact" w:line="360" w:after="0" w:before="120"/>
        <w:widowControl w:val="off"/>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Với lợi thế về vị trí và tiềm năng du lịch khá đa dạng và phong phú, trên địa bàn Long An có thể phát triển những nhóm sản phẩm du lịch chủ yếu sau:</w:t>
      </w:r>
      <w:r/>
    </w:p>
    <w:p>
      <w:pPr>
        <w:ind w:right="98" w:firstLine="594"/>
        <w:jc w:val="both"/>
        <w:spacing w:lineRule="exact" w:line="360" w:after="0" w:before="120"/>
        <w:widowControl w:val="off"/>
        <w:tabs>
          <w:tab w:val="left" w:pos="370" w:leader="none"/>
        </w:tabs>
        <w:rPr>
          <w:rFonts w:ascii="Times New Roman" w:hAnsi="Times New Roman" w:cs="Times New Roman" w:eastAsia="Times New Roman"/>
          <w:sz w:val="28"/>
          <w:szCs w:val="28"/>
        </w:rPr>
      </w:pPr>
      <w:r>
        <w:rPr>
          <w:rFonts w:ascii="Times New Roman" w:hAnsi="Times New Roman" w:cs="Times New Roman" w:eastAsia="Times New Roman"/>
          <w:b/>
          <w:i/>
          <w:sz w:val="28"/>
          <w:szCs w:val="28"/>
        </w:rPr>
        <w:t xml:space="preserve">Du lịch tham quan:</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Tham quan các điểm cảnh quan, các di tích lịch sử văn hóa, lịch sử cách mạng, bảo tàng, làng nghề</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w:t>
      </w:r>
      <w:r/>
    </w:p>
    <w:p>
      <w:pPr>
        <w:ind w:right="96" w:firstLine="594"/>
        <w:jc w:val="both"/>
        <w:spacing w:lineRule="exact" w:line="360" w:after="0" w:before="120"/>
        <w:widowControl w:val="off"/>
        <w:tabs>
          <w:tab w:val="left" w:pos="375" w:leader="none"/>
        </w:tabs>
        <w:rPr>
          <w:rFonts w:ascii="Times New Roman" w:hAnsi="Times New Roman" w:cs="Times New Roman" w:eastAsia="Times New Roman"/>
          <w:sz w:val="28"/>
          <w:szCs w:val="28"/>
        </w:rPr>
      </w:pPr>
      <w:r>
        <w:rPr>
          <w:rFonts w:ascii="Times New Roman" w:hAnsi="Times New Roman" w:cs="Times New Roman" w:eastAsia="Times New Roman"/>
          <w:b/>
          <w:i/>
          <w:sz w:val="28"/>
          <w:szCs w:val="28"/>
        </w:rPr>
        <w:t xml:space="preserve">Du lịch sinh thái:</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Khám phá, trải nghiệm hệ sinh thái đất ngập nước (vùng trũng Đồng Tháp Mười, vùng cửa sông ven biển)</w:t>
      </w:r>
      <w:r>
        <w:rPr>
          <w:rFonts w:ascii="Times New Roman" w:hAnsi="Times New Roman" w:cs="Times New Roman" w:eastAsia="Times New Roman"/>
          <w:sz w:val="28"/>
          <w:szCs w:val="28"/>
        </w:rPr>
        <w:t xml:space="preserve">.</w:t>
      </w:r>
      <w:r/>
    </w:p>
    <w:p>
      <w:pPr>
        <w:ind w:right="96" w:firstLine="594"/>
        <w:jc w:val="both"/>
        <w:spacing w:lineRule="exact" w:line="360" w:after="0" w:before="120"/>
        <w:widowControl w:val="off"/>
        <w:tabs>
          <w:tab w:val="left" w:pos="368" w:leader="none"/>
        </w:tabs>
        <w:rPr>
          <w:rFonts w:ascii="Times New Roman" w:hAnsi="Times New Roman" w:cs="Times New Roman" w:eastAsia="Times New Roman"/>
          <w:sz w:val="28"/>
          <w:szCs w:val="28"/>
        </w:rPr>
      </w:pPr>
      <w:r>
        <w:rPr>
          <w:rFonts w:ascii="Times New Roman" w:hAnsi="Times New Roman" w:cs="Times New Roman" w:eastAsia="Times New Roman"/>
          <w:b/>
          <w:i/>
          <w:sz w:val="28"/>
          <w:szCs w:val="28"/>
        </w:rPr>
        <w:t xml:space="preserve">Du lịch đường thủy:</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Trải nghiệm cảnh quan, các giá trị văn hóa làng quê, làng nghề, các di tích lịch sử văn hóa dọc sông Vàm Cỏ Đông và Vàm Cỏ Tây.</w:t>
      </w:r>
      <w:r/>
    </w:p>
    <w:p>
      <w:pPr>
        <w:ind w:right="106" w:firstLine="594"/>
        <w:jc w:val="both"/>
        <w:spacing w:lineRule="exact" w:line="360" w:after="0" w:before="120"/>
        <w:widowControl w:val="off"/>
        <w:tabs>
          <w:tab w:val="left" w:pos="363" w:leader="none"/>
        </w:tabs>
        <w:rPr>
          <w:rFonts w:ascii="Times New Roman" w:hAnsi="Times New Roman" w:cs="Times New Roman" w:eastAsia="Times New Roman"/>
          <w:sz w:val="28"/>
          <w:szCs w:val="28"/>
        </w:rPr>
      </w:pPr>
      <w:r>
        <w:rPr>
          <w:rFonts w:ascii="Times New Roman" w:hAnsi="Times New Roman" w:cs="Times New Roman" w:eastAsia="Times New Roman"/>
          <w:b/>
          <w:i/>
          <w:sz w:val="28"/>
          <w:szCs w:val="28"/>
        </w:rPr>
        <w:t xml:space="preserve">Du lịch vui chơi giải trí, cuối tuần:</w:t>
      </w:r>
      <w:r>
        <w:rPr>
          <w:rFonts w:ascii="Times New Roman" w:hAnsi="Times New Roman" w:cs="Times New Roman" w:eastAsia="Times New Roman"/>
          <w:i/>
          <w:sz w:val="28"/>
          <w:szCs w:val="28"/>
        </w:rPr>
        <w:t xml:space="preserve"> </w:t>
      </w:r>
      <w:r>
        <w:rPr>
          <w:rFonts w:ascii="Times New Roman" w:hAnsi="Times New Roman" w:cs="Times New Roman" w:eastAsia="Times New Roman"/>
          <w:bCs/>
          <w:sz w:val="28"/>
          <w:szCs w:val="28"/>
          <w:lang w:val="sv-SE"/>
        </w:rPr>
        <w:t xml:space="preserve">Khu vui chơi giải trí </w:t>
      </w:r>
      <w:r>
        <w:rPr>
          <w:rFonts w:ascii="Times New Roman" w:hAnsi="Times New Roman" w:cs="Times New Roman" w:eastAsia="Times New Roman"/>
          <w:bCs/>
          <w:sz w:val="28"/>
          <w:szCs w:val="28"/>
          <w:lang w:val="sv-SE"/>
        </w:rPr>
        <w:t xml:space="preserve">Happyland</w:t>
      </w:r>
      <w:r>
        <w:rPr>
          <w:rFonts w:ascii="Times New Roman" w:hAnsi="Times New Roman" w:cs="Times New Roman" w:eastAsia="Times New Roman"/>
          <w:bCs/>
          <w:sz w:val="28"/>
          <w:szCs w:val="28"/>
          <w:lang w:val="sv-SE"/>
        </w:rPr>
        <w:t xml:space="preserve">;</w:t>
      </w:r>
      <w:r>
        <w:rPr>
          <w:rFonts w:ascii="Times New Roman" w:hAnsi="Times New Roman" w:cs="Times New Roman" w:eastAsia="Times New Roman"/>
          <w:sz w:val="28"/>
          <w:szCs w:val="28"/>
          <w:lang w:val="sv-SE"/>
        </w:rPr>
        <w:t xml:space="preserve"> </w:t>
      </w:r>
      <w:r>
        <w:rPr>
          <w:rFonts w:ascii="Times New Roman" w:hAnsi="Times New Roman" w:cs="Times New Roman" w:eastAsia="Times New Roman"/>
          <w:bCs/>
          <w:sz w:val="28"/>
          <w:szCs w:val="28"/>
          <w:lang w:val="vi-VN"/>
        </w:rPr>
        <w:t xml:space="preserve">Điểm du lịch văn hóa thể thao Phước Lộc Thọ</w:t>
      </w:r>
      <w:r>
        <w:rPr>
          <w:rFonts w:ascii="Times New Roman" w:hAnsi="Times New Roman" w:cs="Times New Roman" w:eastAsia="Times New Roman"/>
          <w:bCs/>
          <w:sz w:val="28"/>
          <w:szCs w:val="28"/>
          <w:lang w:val="sv-SE"/>
        </w:rPr>
        <w:t xml:space="preserve">, Vườn thú Mỹ Quỳnh, Công viên nước RIO, Điểm du lịch trải nghiệm nông nghiệp </w:t>
      </w:r>
      <w:r>
        <w:rPr>
          <w:rFonts w:ascii="Times New Roman" w:hAnsi="Times New Roman" w:cs="Times New Roman" w:eastAsia="Times New Roman"/>
          <w:bCs/>
          <w:sz w:val="28"/>
          <w:szCs w:val="28"/>
          <w:lang w:val="sv-SE"/>
        </w:rPr>
        <w:t xml:space="preserve">Chavi Garden</w:t>
      </w:r>
      <w:r>
        <w:rPr>
          <w:rFonts w:ascii="Times New Roman" w:hAnsi="Times New Roman" w:cs="Times New Roman" w:eastAsia="Times New Roman"/>
          <w:bCs/>
          <w:sz w:val="28"/>
          <w:szCs w:val="28"/>
          <w:lang w:val="sv-SE"/>
        </w:rPr>
        <w:t xml:space="preserve">,</w:t>
      </w:r>
      <w:r>
        <w:rPr>
          <w:rFonts w:ascii="Times New Roman" w:hAnsi="Times New Roman" w:cs="Times New Roman" w:eastAsia="Times New Roman"/>
          <w:sz w:val="28"/>
          <w:szCs w:val="28"/>
          <w:lang w:val="sv-SE"/>
        </w:rPr>
        <w:t xml:space="preserve">…</w:t>
      </w:r>
      <w:r>
        <w:rPr>
          <w:rFonts w:ascii="Times New Roman" w:hAnsi="Times New Roman" w:cs="Times New Roman" w:eastAsia="Times New Roman"/>
          <w:bCs/>
          <w:i/>
          <w:sz w:val="28"/>
          <w:szCs w:val="28"/>
          <w:lang w:val="sv-SE"/>
        </w:rPr>
        <w:t xml:space="preserve"> </w:t>
      </w:r>
      <w:r>
        <w:rPr>
          <w:rFonts w:ascii="Times New Roman" w:hAnsi="Times New Roman" w:cs="Times New Roman" w:eastAsia="Times New Roman"/>
          <w:sz w:val="28"/>
          <w:szCs w:val="28"/>
          <w:shd w:val="clear" w:color="auto" w:fill="FFFFFF"/>
        </w:rPr>
        <w:t xml:space="preserve">Nổi bật, Long An còn có điều kiện thuận lợi để phát triển loại hình du lịch golf, các sân golf đượ</w:t>
      </w:r>
      <w:r>
        <w:rPr>
          <w:rFonts w:ascii="Times New Roman" w:hAnsi="Times New Roman" w:cs="Times New Roman" w:eastAsia="Times New Roman"/>
          <w:sz w:val="28"/>
          <w:szCs w:val="28"/>
          <w:shd w:val="clear" w:color="auto" w:fill="FFFFFF"/>
        </w:rPr>
        <w:t xml:space="preserve">c thiết kế đẳng cấp và hệ thống tiện ích đầy đủ như Sân West Lakes Golf &amp; Villas, là địa điểm nghỉ dưỡng lý tưởng cho các golfer đến từ Hàn Quốc, Trung Quốc, Đài Loan, Nhật Bản thời gian qua; Sân Golf Hoàn Cầu Long An dự kiến đưa vào hoạt động từ năm 2022.</w:t>
      </w:r>
      <w:r/>
    </w:p>
    <w:p>
      <w:pPr>
        <w:ind w:right="94" w:firstLine="594"/>
        <w:jc w:val="both"/>
        <w:spacing w:lineRule="exact" w:line="360" w:after="0" w:before="120"/>
        <w:widowControl w:val="off"/>
        <w:tabs>
          <w:tab w:val="left" w:pos="375" w:leader="none"/>
        </w:tabs>
        <w:rPr>
          <w:rFonts w:ascii="Times New Roman" w:hAnsi="Times New Roman" w:cs="Times New Roman" w:eastAsia="Times New Roman"/>
          <w:sz w:val="28"/>
          <w:szCs w:val="28"/>
        </w:rPr>
      </w:pPr>
      <w:r>
        <w:rPr>
          <w:rFonts w:ascii="Times New Roman" w:hAnsi="Times New Roman" w:cs="Times New Roman" w:eastAsia="Times New Roman"/>
          <w:b/>
          <w:i/>
          <w:sz w:val="28"/>
          <w:szCs w:val="28"/>
        </w:rPr>
        <w:t xml:space="preserve">Du lịch tham quan nghiên cứu:</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Nghiên cứu, tìm hiểu về giá trị của các di chỉ khảo cổ, các di tích lịch sử văn hóa, lịch sử cách mạng, điển hình là Khu di tích khảo cổ học Bình Tả (thuộc nền văn hóa Óc Eo từ thế kỷ 1-6).</w:t>
      </w:r>
      <w:r/>
    </w:p>
    <w:p>
      <w:pPr>
        <w:ind w:firstLine="594"/>
        <w:jc w:val="both"/>
        <w:spacing w:lineRule="exact" w:line="360" w:after="0" w:before="120"/>
        <w:rPr>
          <w:rFonts w:ascii="Times New Roman" w:hAnsi="Times New Roman" w:cs="Times New Roman" w:eastAsia="Times New Roman"/>
          <w:sz w:val="28"/>
          <w:szCs w:val="28"/>
        </w:rPr>
      </w:pPr>
      <w:r>
        <w:rPr>
          <w:rFonts w:ascii="Times New Roman" w:hAnsi="Times New Roman" w:cs="Times New Roman" w:eastAsia="Times New Roman"/>
          <w:b/>
          <w:i/>
          <w:sz w:val="28"/>
          <w:szCs w:val="28"/>
        </w:rPr>
        <w:t xml:space="preserve">Du lịch quá cảnh:</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Khách từ Campuchia và khu vực qua </w:t>
      </w:r>
      <w:r>
        <w:rPr>
          <w:rFonts w:ascii="Times New Roman" w:hAnsi="Times New Roman" w:cs="Times New Roman" w:eastAsia="Times New Roman"/>
          <w:sz w:val="28"/>
          <w:szCs w:val="28"/>
        </w:rPr>
        <w:t xml:space="preserve">cửa khẩu Bình Hiệp và khách từ t</w:t>
      </w:r>
      <w:r>
        <w:rPr>
          <w:rFonts w:ascii="Times New Roman" w:hAnsi="Times New Roman" w:cs="Times New Roman" w:eastAsia="Times New Roman"/>
          <w:sz w:val="28"/>
          <w:szCs w:val="28"/>
        </w:rPr>
        <w:t xml:space="preserve">hành phố Hồ Chí Minh đến đồng bằng sông Cửu Long để có được những trải nghiệm ở vùng biên giới giữa 2 nước.</w:t>
      </w:r>
      <w:r/>
    </w:p>
    <w:p>
      <w:pPr>
        <w:ind w:firstLine="594"/>
        <w:jc w:val="both"/>
        <w:spacing w:lineRule="exact" w:line="360" w:after="0" w:before="120"/>
        <w:shd w:val="clear" w:color="auto" w:fill="FFFFFF"/>
        <w:rPr>
          <w:rFonts w:ascii="Times New Roman" w:hAnsi="Times New Roman" w:cs="Times New Roman" w:eastAsia="Times New Roman"/>
          <w:b/>
          <w:sz w:val="28"/>
          <w:szCs w:val="28"/>
        </w:rPr>
        <w:outlineLvl w:val="1"/>
      </w:pPr>
      <w:r>
        <w:rPr>
          <w:rFonts w:ascii="Times New Roman" w:hAnsi="Times New Roman" w:cs="Times New Roman" w:eastAsia="Times New Roman"/>
          <w:b/>
          <w:sz w:val="28"/>
          <w:szCs w:val="28"/>
        </w:rPr>
        <w:t xml:space="preserve">Các khu, điểm du lịch tiêu biểu</w:t>
      </w:r>
      <w:r/>
    </w:p>
    <w:p>
      <w:pPr>
        <w:ind w:firstLine="594"/>
        <w:jc w:val="both"/>
        <w:spacing w:lineRule="exact" w:line="360" w:after="0" w:before="120"/>
        <w:shd w:val="clear" w:color="auto" w:fill="FFFFFF"/>
        <w:rPr>
          <w:rFonts w:ascii="Times New Roman" w:hAnsi="Times New Roman" w:cs="Times New Roman" w:eastAsia="Times New Roman"/>
          <w:sz w:val="28"/>
          <w:szCs w:val="28"/>
        </w:rPr>
        <w:outlineLvl w:val="1"/>
      </w:pPr>
      <w:r>
        <w:rPr>
          <w:rFonts w:ascii="Times New Roman" w:hAnsi="Times New Roman" w:cs="Times New Roman" w:eastAsia="Times New Roman"/>
          <w:b/>
          <w:i/>
          <w:sz w:val="28"/>
          <w:szCs w:val="28"/>
          <w:lang w:val="vi-VN"/>
        </w:rPr>
        <w:t xml:space="preserve">Khu bảo tồn Đất ngập nước Láng Sen</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lang w:val="vi-VN"/>
        </w:rPr>
        <w:t xml:space="preserve"> </w:t>
      </w:r>
      <w:r>
        <w:rPr>
          <w:rFonts w:ascii="Times New Roman" w:hAnsi="Times New Roman" w:cs="Times New Roman" w:eastAsia="Times New Roman"/>
          <w:sz w:val="28"/>
          <w:szCs w:val="28"/>
        </w:rPr>
        <w:t xml:space="preserve">Được </w:t>
      </w:r>
      <w:r>
        <w:rPr>
          <w:rFonts w:ascii="Times New Roman" w:hAnsi="Times New Roman" w:cs="Times New Roman" w:eastAsia="Times New Roman"/>
          <w:bCs/>
          <w:sz w:val="28"/>
          <w:szCs w:val="28"/>
          <w:lang w:val="vi-VN"/>
        </w:rPr>
        <w:t xml:space="preserve">công nhận là khu Ramsar thứ 7 của Việt Nam và thứ 2.227 của thế giới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lang w:val="sv-SE" w:eastAsia="ja-JP"/>
        </w:rPr>
        <w:t xml:space="preserve">là nơi còn giữ nét tự nhiên hoang sơ, ít chịu tác động của c</w:t>
      </w:r>
      <w:r>
        <w:rPr>
          <w:rFonts w:ascii="Times New Roman" w:hAnsi="Times New Roman" w:cs="Times New Roman" w:eastAsia="Times New Roman"/>
          <w:sz w:val="28"/>
          <w:szCs w:val="28"/>
          <w:lang w:val="sv-SE" w:eastAsia="ja-JP"/>
        </w:rPr>
        <w:t xml:space="preserve">on người. Diện tích 4.802ha, được xem như một bồn trũng nội địa rộng lớn giữa vùng Đồng Tháp Mười. Khu bảo tồn là nơi sinh sống, trú ẩn của khoảng 156 loài thực vật hoang dã, 149 loài động vật có xương sống, trong đó có 13 loài nằm trong Sách Đỏ Việt Nam. </w:t>
      </w:r>
      <w:r>
        <w:rPr>
          <w:rFonts w:ascii="Times New Roman" w:hAnsi="Times New Roman" w:cs="Times New Roman" w:eastAsia="Times New Roman"/>
          <w:sz w:val="28"/>
          <w:szCs w:val="28"/>
        </w:rPr>
        <w:t xml:space="preserve">Hiện tại chỉ tổ chức tham quan, chưa khai thác du lịch. </w:t>
      </w:r>
      <w:r/>
    </w:p>
    <w:p>
      <w:pPr>
        <w:ind w:firstLine="594"/>
        <w:jc w:val="both"/>
        <w:spacing w:lineRule="exact" w:line="360" w:after="0" w:before="120"/>
        <w:shd w:val="clear" w:color="auto" w:fill="FFFFFF"/>
        <w:rPr>
          <w:rFonts w:ascii="Times New Roman" w:hAnsi="Times New Roman" w:cs="Times New Roman" w:eastAsia="Times New Roman"/>
          <w:sz w:val="28"/>
          <w:szCs w:val="28"/>
          <w:lang w:val="sv-SE" w:eastAsia="ja-JP"/>
        </w:rPr>
        <w:outlineLvl w:val="1"/>
      </w:pPr>
      <w:r>
        <w:rPr>
          <w:rFonts w:ascii="Times New Roman" w:hAnsi="Times New Roman" w:cs="Times New Roman" w:eastAsia="Times New Roman"/>
          <w:b/>
          <w:i/>
          <w:sz w:val="28"/>
          <w:szCs w:val="28"/>
          <w:lang w:val="vi-VN"/>
        </w:rPr>
        <w:t xml:space="preserve">Khu du lịch sinh thái Làng nổi Tân Lập</w:t>
      </w:r>
      <w:r>
        <w:rPr>
          <w:rFonts w:ascii="Times New Roman" w:hAnsi="Times New Roman" w:cs="Times New Roman" w:eastAsia="Times New Roman"/>
          <w:b/>
          <w:sz w:val="28"/>
          <w:szCs w:val="28"/>
        </w:rPr>
        <w:t xml:space="preserve">:</w:t>
      </w:r>
      <w:r>
        <w:rPr>
          <w:rFonts w:ascii="Times New Roman" w:hAnsi="Times New Roman" w:cs="Times New Roman" w:eastAsia="Times New Roman"/>
          <w:sz w:val="28"/>
          <w:szCs w:val="28"/>
        </w:rPr>
        <w:t xml:space="preserve"> </w:t>
      </w:r>
      <w:r>
        <w:rPr>
          <w:rFonts w:ascii="Times New Roman" w:hAnsi="Times New Roman" w:cs="Times New Roman"/>
          <w:sz w:val="28"/>
          <w:szCs w:val="28"/>
        </w:rPr>
        <w:t xml:space="preserve">D</w:t>
      </w:r>
      <w:r>
        <w:rPr>
          <w:rFonts w:ascii="Times New Roman" w:hAnsi="Times New Roman" w:cs="Times New Roman"/>
          <w:sz w:val="28"/>
          <w:szCs w:val="28"/>
          <w:lang w:val="vi-VN"/>
        </w:rPr>
        <w:t xml:space="preserve">iện tích 135.09 ha, nằm dọc Quốc lộ 62, bên triền sông Vàm Cỏ Tây, với hệ thống rừng tràm, sông rạch tự nhiên và đa dạng cảnh vật so với các vùng ngập nước khác của Đồng Tháp Mười. </w:t>
      </w:r>
      <w:r>
        <w:rPr>
          <w:rFonts w:ascii="Times New Roman" w:hAnsi="Times New Roman" w:cs="Times New Roman"/>
          <w:sz w:val="28"/>
          <w:szCs w:val="28"/>
        </w:rPr>
        <w:t xml:space="preserve">L</w:t>
      </w:r>
      <w:r>
        <w:rPr>
          <w:rFonts w:ascii="Times New Roman" w:hAnsi="Times New Roman" w:cs="Times New Roman" w:eastAsia="Times New Roman"/>
          <w:sz w:val="28"/>
          <w:szCs w:val="28"/>
          <w:lang w:val="sv-SE" w:eastAsia="ja-JP"/>
        </w:rPr>
        <w:t xml:space="preserve">à điểm đến bình yên với cảnh sông nước hữu tình và rừng tràm ngút mắt. </w:t>
      </w:r>
      <w:r>
        <w:rPr>
          <w:rFonts w:ascii="Times New Roman" w:hAnsi="Times New Roman" w:cs="Times New Roman"/>
          <w:sz w:val="28"/>
          <w:szCs w:val="28"/>
          <w:lang w:val="vi-VN"/>
        </w:rPr>
        <w:t xml:space="preserve">Là địa điểm du lịch sinh thái hấp dẫn khách tham quan </w:t>
      </w:r>
      <w:r>
        <w:rPr>
          <w:rFonts w:ascii="Times New Roman" w:hAnsi="Times New Roman" w:cs="Times New Roman" w:eastAsia="Times New Roman"/>
          <w:sz w:val="28"/>
          <w:szCs w:val="28"/>
        </w:rPr>
        <w:t xml:space="preserve">cuối tuần, nhất là với giới trẻ</w:t>
      </w:r>
      <w:r>
        <w:rPr>
          <w:rFonts w:ascii="Times New Roman" w:hAnsi="Times New Roman" w:cs="Times New Roman" w:eastAsia="Times New Roman"/>
          <w:sz w:val="28"/>
          <w:szCs w:val="28"/>
          <w:lang w:val="sv-SE" w:eastAsia="ja-JP"/>
        </w:rPr>
        <w:t xml:space="preserve"> giao lưu dã ngoại, teambuilding... </w:t>
      </w:r>
      <w:r/>
    </w:p>
    <w:p>
      <w:pPr>
        <w:ind w:firstLine="594"/>
        <w:jc w:val="both"/>
        <w:spacing w:lineRule="exact" w:line="360" w:after="0" w:before="120"/>
        <w:shd w:val="clear" w:color="auto" w:fill="FFFFFF"/>
        <w:rPr>
          <w:rFonts w:ascii="Times New Roman" w:hAnsi="Times New Roman" w:cs="Times New Roman"/>
          <w:sz w:val="28"/>
          <w:szCs w:val="28"/>
          <w:lang w:val="vi-VN"/>
        </w:rPr>
        <w:outlineLvl w:val="1"/>
      </w:pPr>
      <w:r>
        <w:rPr>
          <w:rFonts w:ascii="Times New Roman" w:hAnsi="Times New Roman" w:cs="Times New Roman" w:eastAsia="Times New Roman"/>
          <w:b/>
          <w:i/>
          <w:sz w:val="28"/>
          <w:szCs w:val="28"/>
          <w:lang w:val="vi-VN"/>
        </w:rPr>
        <w:t xml:space="preserve">Trung tâm </w:t>
      </w:r>
      <w:r>
        <w:rPr>
          <w:rFonts w:ascii="Times New Roman" w:hAnsi="Times New Roman" w:cs="Times New Roman" w:eastAsia="Times New Roman"/>
          <w:b/>
          <w:i/>
          <w:sz w:val="28"/>
          <w:szCs w:val="28"/>
        </w:rPr>
        <w:t xml:space="preserve">Nghiên cứu, bảo tồn và phát triển </w:t>
      </w:r>
      <w:r>
        <w:rPr>
          <w:rFonts w:ascii="Times New Roman" w:hAnsi="Times New Roman" w:cs="Times New Roman" w:eastAsia="Times New Roman"/>
          <w:b/>
          <w:i/>
          <w:sz w:val="28"/>
          <w:szCs w:val="28"/>
          <w:lang w:val="vi-VN"/>
        </w:rPr>
        <w:t xml:space="preserve">dược liệu Đồng Tháp Mười</w:t>
      </w:r>
      <w:r>
        <w:rPr>
          <w:rFonts w:ascii="Times New Roman" w:hAnsi="Times New Roman" w:cs="Times New Roman" w:eastAsia="Times New Roman"/>
          <w:i/>
          <w:sz w:val="28"/>
          <w:szCs w:val="28"/>
        </w:rPr>
        <w:t xml:space="preserve"> - </w:t>
      </w:r>
      <w:r>
        <w:rPr>
          <w:rFonts w:ascii="Times New Roman" w:hAnsi="Times New Roman" w:cs="Times New Roman" w:eastAsia="Times New Roman"/>
          <w:b/>
          <w:i/>
          <w:sz w:val="28"/>
          <w:szCs w:val="28"/>
        </w:rPr>
        <w:t xml:space="preserve">Khu du lịch Cách Đồng Bất Tận</w:t>
      </w:r>
      <w:r>
        <w:rPr>
          <w:rFonts w:ascii="Times New Roman" w:hAnsi="Times New Roman" w:cs="Times New Roman" w:eastAsia="Times New Roman"/>
          <w:sz w:val="28"/>
          <w:szCs w:val="28"/>
        </w:rPr>
        <w:t xml:space="preserve">: Nổi bật với dịch vụ du lịch chăm sóc sức khỏe.</w:t>
      </w:r>
      <w:r>
        <w:rPr>
          <w:rFonts w:ascii="Times New Roman" w:hAnsi="Times New Roman" w:cs="Times New Roman"/>
          <w:sz w:val="28"/>
          <w:szCs w:val="28"/>
          <w:lang w:val="vi-VN"/>
        </w:rPr>
        <w:t xml:space="preserve"> Là một vùng đất du lịch đa màu sắc với diện tích 1.041 ha. Người dân gọi là “Rừng thuốc” bởi đi đâu cũng gặp cây thuốc chữa bệnh. Nơi đây còn là khu rừng tràm gió nguyên sinh duy nhất tại Việt Nam. </w:t>
      </w:r>
      <w:r/>
    </w:p>
    <w:p>
      <w:pPr>
        <w:ind w:firstLine="594"/>
        <w:jc w:val="both"/>
        <w:spacing w:lineRule="exact" w:line="360" w:after="0" w:before="120"/>
        <w:shd w:val="clear" w:color="auto" w:fill="FFFFFF"/>
        <w:rPr>
          <w:rFonts w:ascii="Times New Roman" w:hAnsi="Times New Roman" w:cs="Times New Roman"/>
          <w:sz w:val="28"/>
          <w:szCs w:val="28"/>
          <w:lang w:val="vi-VN"/>
        </w:rPr>
        <w:outlineLvl w:val="1"/>
      </w:pPr>
      <w:r>
        <w:rPr>
          <w:rFonts w:ascii="Times New Roman" w:hAnsi="Times New Roman" w:cs="Times New Roman"/>
          <w:b/>
          <w:i/>
          <w:sz w:val="28"/>
          <w:szCs w:val="28"/>
        </w:rPr>
        <w:t xml:space="preserve">Làng Cổ Phước Lộc Thọ:</w:t>
      </w:r>
      <w:r>
        <w:rPr>
          <w:rFonts w:ascii="Times New Roman" w:hAnsi="Times New Roman" w:cs="Times New Roman"/>
          <w:b/>
          <w:sz w:val="28"/>
          <w:szCs w:val="28"/>
        </w:rPr>
        <w:t xml:space="preserve"> </w:t>
      </w:r>
      <w:r>
        <w:rPr>
          <w:rFonts w:ascii="Times New Roman" w:hAnsi="Times New Roman" w:cs="Times New Roman"/>
          <w:sz w:val="28"/>
          <w:szCs w:val="28"/>
          <w:lang w:val="vi-VN"/>
        </w:rPr>
        <w:t xml:space="preserve">Là điểm tham quan du lịch hấp dẫn với 22 ngôi nhà cổ lớn, nhỏ. Được xác lập kỷ lục Việt Nam, là nơi sở hữu nhiều nhà cổ, hoa văn phong phú, đa dạng nhất và được Sách kỷ lục Guinness Việt Nam phong tặng là 1 trong 100 điểm ấn tượng nhất Việt Nam.</w:t>
      </w:r>
      <w:r/>
    </w:p>
    <w:p>
      <w:pPr>
        <w:ind w:firstLine="594"/>
        <w:jc w:val="both"/>
        <w:spacing w:lineRule="exact" w:line="360" w:after="0" w:before="120"/>
        <w:shd w:val="clear" w:color="auto" w:fill="FFFFFF"/>
        <w:rPr>
          <w:rFonts w:ascii="Times New Roman" w:hAnsi="Times New Roman" w:cs="Times New Roman"/>
          <w:sz w:val="28"/>
          <w:szCs w:val="28"/>
        </w:rPr>
        <w:outlineLvl w:val="1"/>
      </w:pPr>
      <w:r>
        <w:rPr>
          <w:rFonts w:ascii="Times New Roman" w:hAnsi="Times New Roman" w:cs="Times New Roman" w:eastAsia="DejaVu Serif"/>
          <w:b/>
          <w:i/>
          <w:sz w:val="28"/>
          <w:szCs w:val="28"/>
        </w:rPr>
        <w:t xml:space="preserve">Khu phức hợp giải trí </w:t>
      </w:r>
      <w:r>
        <w:rPr>
          <w:rFonts w:ascii="Times New Roman" w:hAnsi="Times New Roman" w:cs="Times New Roman" w:eastAsia="DejaVu Serif"/>
          <w:b/>
          <w:i/>
          <w:spacing w:val="-28"/>
          <w:sz w:val="28"/>
          <w:szCs w:val="28"/>
        </w:rPr>
        <w:t xml:space="preserve"> H</w:t>
      </w:r>
      <w:r>
        <w:rPr>
          <w:rFonts w:ascii="Times New Roman" w:hAnsi="Times New Roman" w:cs="Times New Roman" w:eastAsia="DejaVu Serif"/>
          <w:b/>
          <w:i/>
          <w:sz w:val="28"/>
          <w:szCs w:val="28"/>
        </w:rPr>
        <w:t xml:space="preserve">appyland</w:t>
      </w:r>
      <w:r>
        <w:rPr>
          <w:rFonts w:ascii="Times New Roman" w:hAnsi="Times New Roman" w:cs="Times New Roman" w:eastAsia="DejaVu Serif"/>
          <w:b/>
          <w:sz w:val="28"/>
          <w:szCs w:val="28"/>
        </w:rPr>
        <w:t xml:space="preserve">: </w:t>
      </w:r>
      <w:r>
        <w:rPr>
          <w:rFonts w:ascii="Times New Roman" w:hAnsi="Times New Roman" w:cs="Times New Roman"/>
          <w:sz w:val="28"/>
          <w:szCs w:val="28"/>
          <w:lang w:val="vi-VN"/>
        </w:rPr>
        <w:t xml:space="preserve">Nằm </w:t>
      </w:r>
      <w:r>
        <w:rPr>
          <w:rFonts w:ascii="Times New Roman" w:hAnsi="Times New Roman" w:cs="Times New Roman"/>
          <w:sz w:val="28"/>
          <w:szCs w:val="28"/>
        </w:rPr>
        <w:t xml:space="preserve">bên</w:t>
      </w:r>
      <w:r>
        <w:rPr>
          <w:rFonts w:ascii="Times New Roman" w:hAnsi="Times New Roman" w:cs="Times New Roman"/>
          <w:sz w:val="28"/>
          <w:szCs w:val="28"/>
          <w:lang w:val="vi-VN"/>
        </w:rPr>
        <w:t xml:space="preserve"> dòng </w:t>
      </w:r>
      <w:r>
        <w:rPr>
          <w:rFonts w:ascii="Times New Roman" w:hAnsi="Times New Roman" w:cs="Times New Roman"/>
          <w:sz w:val="28"/>
          <w:szCs w:val="28"/>
        </w:rPr>
        <w:t xml:space="preserve">sông</w:t>
      </w:r>
      <w:r>
        <w:rPr>
          <w:rFonts w:ascii="Times New Roman" w:hAnsi="Times New Roman" w:cs="Times New Roman"/>
          <w:sz w:val="28"/>
          <w:szCs w:val="28"/>
          <w:lang w:val="vi-VN"/>
        </w:rPr>
        <w:t xml:space="preserve"> Vàm Cỏ </w:t>
      </w:r>
      <w:r>
        <w:rPr>
          <w:rFonts w:ascii="Times New Roman" w:hAnsi="Times New Roman" w:cs="Times New Roman"/>
          <w:sz w:val="28"/>
          <w:szCs w:val="28"/>
        </w:rPr>
        <w:t xml:space="preserve">Đông</w:t>
      </w:r>
      <w:r>
        <w:rPr>
          <w:rFonts w:ascii="Times New Roman" w:hAnsi="Times New Roman" w:cs="Times New Roman"/>
          <w:sz w:val="28"/>
          <w:szCs w:val="28"/>
          <w:lang w:val="vi-VN"/>
        </w:rPr>
        <w:t xml:space="preserve">, nằm ngay tuyến đường giao </w:t>
      </w:r>
      <w:r>
        <w:rPr>
          <w:rFonts w:ascii="Times New Roman" w:hAnsi="Times New Roman" w:cs="Times New Roman"/>
          <w:sz w:val="28"/>
          <w:szCs w:val="28"/>
        </w:rPr>
        <w:t xml:space="preserve">thông</w:t>
      </w:r>
      <w:r>
        <w:rPr>
          <w:rFonts w:ascii="Times New Roman" w:hAnsi="Times New Roman" w:cs="Times New Roman"/>
          <w:sz w:val="28"/>
          <w:szCs w:val="28"/>
          <w:lang w:val="vi-VN"/>
        </w:rPr>
        <w:t xml:space="preserve"> chủ đạo nối kết các </w:t>
      </w:r>
      <w:r>
        <w:rPr>
          <w:rFonts w:ascii="Times New Roman" w:hAnsi="Times New Roman" w:cs="Times New Roman"/>
          <w:sz w:val="28"/>
          <w:szCs w:val="28"/>
        </w:rPr>
        <w:t xml:space="preserve">tỉnh</w:t>
      </w:r>
      <w:r>
        <w:rPr>
          <w:rFonts w:ascii="Times New Roman" w:hAnsi="Times New Roman" w:cs="Times New Roman"/>
          <w:sz w:val="28"/>
          <w:szCs w:val="28"/>
          <w:lang w:val="vi-VN"/>
        </w:rPr>
        <w:t xml:space="preserve"> đồng bằng </w:t>
      </w:r>
      <w:r>
        <w:rPr>
          <w:rFonts w:ascii="Times New Roman" w:hAnsi="Times New Roman" w:cs="Times New Roman"/>
          <w:sz w:val="28"/>
          <w:szCs w:val="28"/>
        </w:rPr>
        <w:t xml:space="preserve">sông</w:t>
      </w:r>
      <w:r>
        <w:rPr>
          <w:rFonts w:ascii="Times New Roman" w:hAnsi="Times New Roman" w:cs="Times New Roman"/>
          <w:sz w:val="28"/>
          <w:szCs w:val="28"/>
          <w:lang w:val="vi-VN"/>
        </w:rPr>
        <w:t xml:space="preserve"> Cửu Long và Thành phố Hồ Chí Minh. Với mục </w:t>
      </w:r>
      <w:r>
        <w:rPr>
          <w:rFonts w:ascii="Times New Roman" w:hAnsi="Times New Roman" w:cs="Times New Roman"/>
          <w:sz w:val="28"/>
          <w:szCs w:val="28"/>
        </w:rPr>
        <w:t xml:space="preserve">tiêu</w:t>
      </w:r>
      <w:r>
        <w:rPr>
          <w:rFonts w:ascii="Times New Roman" w:hAnsi="Times New Roman" w:cs="Times New Roman"/>
          <w:sz w:val="28"/>
          <w:szCs w:val="28"/>
          <w:lang w:val="vi-VN"/>
        </w:rPr>
        <w:t xml:space="preserve"> tạo ra một khu vui chơi giải trí mang phong cách </w:t>
      </w:r>
      <w:r>
        <w:rPr>
          <w:rFonts w:ascii="Times New Roman" w:hAnsi="Times New Roman" w:cs="Times New Roman"/>
          <w:sz w:val="28"/>
          <w:szCs w:val="28"/>
        </w:rPr>
        <w:t xml:space="preserve">hiện</w:t>
      </w:r>
      <w:r>
        <w:rPr>
          <w:rFonts w:ascii="Times New Roman" w:hAnsi="Times New Roman" w:cs="Times New Roman"/>
          <w:sz w:val="28"/>
          <w:szCs w:val="28"/>
          <w:lang w:val="vi-VN"/>
        </w:rPr>
        <w:t xml:space="preserve"> đại, đáp ứng nhu cầu giải trí và nghỉ dưỡng của du khách trong và ngoài nước.</w:t>
      </w:r>
      <w:r/>
    </w:p>
    <w:p>
      <w:pPr>
        <w:ind w:firstLine="594"/>
        <w:jc w:val="both"/>
        <w:spacing w:lineRule="exact" w:line="360" w:after="0" w:before="120"/>
        <w:shd w:val="clear" w:color="auto" w:fill="FFFFFF"/>
        <w:rPr>
          <w:rFonts w:ascii="Times New Roman" w:hAnsi="Times New Roman" w:cs="Times New Roman" w:eastAsia="Times New Roman"/>
          <w:sz w:val="28"/>
          <w:szCs w:val="28"/>
          <w:lang w:val="vi-VN" w:eastAsia="ko-KR"/>
        </w:rPr>
        <w:outlineLvl w:val="1"/>
      </w:pPr>
      <w:r>
        <w:rPr>
          <w:rFonts w:ascii="Times New Roman" w:hAnsi="Times New Roman" w:cs="Times New Roman" w:eastAsia="Times New Roman"/>
          <w:b/>
          <w:bCs/>
          <w:i/>
          <w:sz w:val="28"/>
          <w:szCs w:val="28"/>
          <w:lang w:val="vi-VN" w:eastAsia="ko-KR"/>
        </w:rPr>
        <w:t xml:space="preserve">Sân West </w:t>
      </w:r>
      <w:r>
        <w:rPr>
          <w:rFonts w:ascii="Times New Roman" w:hAnsi="Times New Roman" w:cs="Times New Roman" w:eastAsia="Times New Roman"/>
          <w:b/>
          <w:i/>
          <w:sz w:val="28"/>
          <w:szCs w:val="28"/>
          <w:shd w:val="clear" w:color="auto" w:fill="FFFFFF"/>
        </w:rPr>
        <w:t xml:space="preserve">Lakes Golf &amp; Villas</w:t>
      </w:r>
      <w:r>
        <w:rPr>
          <w:rFonts w:ascii="Times New Roman" w:hAnsi="Times New Roman" w:cs="Times New Roman" w:eastAsia="Times New Roman"/>
          <w:b/>
          <w:bCs/>
          <w:sz w:val="28"/>
          <w:szCs w:val="28"/>
          <w:lang w:eastAsia="ko-KR"/>
        </w:rPr>
        <w:t xml:space="preserve">: </w:t>
      </w:r>
      <w:r>
        <w:rPr>
          <w:rFonts w:ascii="Times New Roman" w:hAnsi="Times New Roman" w:cs="Times New Roman" w:eastAsia="Times New Roman"/>
          <w:sz w:val="28"/>
          <w:szCs w:val="28"/>
          <w:lang w:eastAsia="ko-KR"/>
        </w:rPr>
        <w:t xml:space="preserve">S</w:t>
      </w:r>
      <w:r>
        <w:rPr>
          <w:rFonts w:ascii="Times New Roman" w:hAnsi="Times New Roman" w:cs="Times New Roman" w:eastAsia="Times New Roman"/>
          <w:sz w:val="28"/>
          <w:szCs w:val="28"/>
          <w:lang w:val="vi-VN" w:eastAsia="ko-KR"/>
        </w:rPr>
        <w:t xml:space="preserve">ân gôn 27 hố đầu tiên phía Tây Nam, với 18 hố đang sẵn sàng phục vụ</w:t>
      </w:r>
      <w:r>
        <w:rPr>
          <w:rFonts w:ascii="Times New Roman" w:hAnsi="Times New Roman" w:cs="Times New Roman" w:eastAsia="Times New Roman"/>
          <w:sz w:val="28"/>
          <w:szCs w:val="28"/>
          <w:lang w:val="vi-VN" w:eastAsia="ko-KR"/>
        </w:rPr>
        <w:t xml:space="preserve"> và 9 hố đang xây dựng cùng với khu biệt thự, dân cư. West Lakes mang đến cho golfer cảm giác bình yên nhưng không thiếu thử thách. West Lakes tự hào về chất lượng sân gôn, tiện nghi tuyệt vời và dịch vụ xuất sắc đem đến sự trải nghiệm khó quên của golfer.</w:t>
      </w:r>
      <w:r/>
    </w:p>
    <w:p>
      <w:pPr>
        <w:ind w:firstLine="594"/>
        <w:jc w:val="both"/>
        <w:spacing w:lineRule="exact" w:line="360" w:after="0" w:before="120"/>
        <w:shd w:val="clear" w:color="auto" w:fill="FFFFFF"/>
        <w:rPr>
          <w:rFonts w:ascii="Times New Roman" w:hAnsi="Times New Roman" w:cs="Times New Roman" w:eastAsia="Times New Roman"/>
          <w:sz w:val="28"/>
          <w:szCs w:val="28"/>
          <w:shd w:val="clear" w:color="auto" w:fill="FFFFFF"/>
        </w:rPr>
        <w:outlineLvl w:val="1"/>
      </w:pPr>
      <w:r>
        <w:rPr>
          <w:rFonts w:ascii="Times New Roman" w:hAnsi="Times New Roman" w:cs="Times New Roman" w:eastAsia="DejaVu Serif"/>
          <w:b/>
          <w:i/>
          <w:sz w:val="28"/>
          <w:szCs w:val="28"/>
        </w:rPr>
        <w:t xml:space="preserve">Vườn thú Mỹ Quỳnh</w:t>
      </w:r>
      <w:r>
        <w:rPr>
          <w:rFonts w:ascii="Times New Roman" w:hAnsi="Times New Roman" w:cs="Times New Roman" w:eastAsia="DejaVu Serif"/>
          <w:b/>
          <w:sz w:val="28"/>
          <w:szCs w:val="28"/>
        </w:rPr>
        <w:t xml:space="preserve">: </w:t>
      </w:r>
      <w:r>
        <w:rPr>
          <w:rFonts w:ascii="Times New Roman" w:hAnsi="Times New Roman" w:cs="Times New Roman" w:eastAsia="Times New Roman"/>
          <w:sz w:val="28"/>
          <w:szCs w:val="28"/>
          <w:shd w:val="clear" w:color="auto" w:fill="FFFFFF"/>
        </w:rPr>
        <w:t xml:space="preserve">Đây sở thú lớn nhất miền Nam với tổng diện tích lên đến 100 hecta, được chia thành 3 phân khu gồm </w:t>
      </w:r>
      <w:r>
        <w:rPr>
          <w:rFonts w:ascii="Times New Roman" w:hAnsi="Times New Roman" w:cs="Times New Roman" w:eastAsia="Times New Roman"/>
          <w:sz w:val="28"/>
          <w:szCs w:val="28"/>
          <w:shd w:val="clear" w:color="auto" w:fill="FFFFFF"/>
        </w:rPr>
        <w:t xml:space="preserve">Mỹ Quỳnh Safari</w:t>
      </w:r>
      <w:r>
        <w:rPr>
          <w:rFonts w:ascii="Times New Roman" w:hAnsi="Times New Roman" w:cs="Times New Roman" w:eastAsia="Times New Roman"/>
          <w:sz w:val="28"/>
          <w:szCs w:val="28"/>
          <w:shd w:val="clear" w:color="auto" w:fill="FFFFFF"/>
        </w:rPr>
        <w:t xml:space="preserve">, </w:t>
      </w:r>
      <w:r>
        <w:rPr>
          <w:rFonts w:ascii="Times New Roman" w:hAnsi="Times New Roman" w:cs="Times New Roman" w:eastAsia="Times New Roman"/>
          <w:sz w:val="28"/>
          <w:szCs w:val="28"/>
          <w:shd w:val="clear" w:color="auto" w:fill="FFFFFF"/>
        </w:rPr>
        <w:t xml:space="preserve">Mỹ Quỳnh Zoo</w:t>
      </w:r>
      <w:r>
        <w:rPr>
          <w:rFonts w:ascii="Times New Roman" w:hAnsi="Times New Roman" w:cs="Times New Roman" w:eastAsia="Times New Roman"/>
          <w:sz w:val="28"/>
          <w:szCs w:val="28"/>
          <w:shd w:val="clear" w:color="auto" w:fill="FFFFFF"/>
        </w:rPr>
        <w:t xml:space="preserve"> và </w:t>
      </w:r>
      <w:r>
        <w:rPr>
          <w:rFonts w:ascii="Times New Roman" w:hAnsi="Times New Roman" w:cs="Times New Roman" w:eastAsia="Times New Roman"/>
          <w:sz w:val="28"/>
          <w:szCs w:val="28"/>
          <w:shd w:val="clear" w:color="auto" w:fill="FFFFFF"/>
        </w:rPr>
        <w:t xml:space="preserve">Khu vui chơi, giải trí, nghỉ dưỡng</w:t>
      </w:r>
      <w:r>
        <w:rPr>
          <w:rFonts w:ascii="Times New Roman" w:hAnsi="Times New Roman" w:cs="Times New Roman" w:eastAsia="Times New Roman"/>
          <w:sz w:val="28"/>
          <w:szCs w:val="28"/>
          <w:shd w:val="clear" w:color="auto" w:fill="FFFFFF"/>
        </w:rPr>
        <w:t xml:space="preserve">. </w:t>
      </w:r>
      <w:r/>
    </w:p>
    <w:p>
      <w:pPr>
        <w:ind w:firstLine="594"/>
        <w:jc w:val="both"/>
        <w:spacing w:lineRule="exact" w:line="360" w:after="0" w:before="120"/>
        <w:rPr>
          <w:rFonts w:ascii="Times New Roman" w:hAnsi="Times New Roman" w:cs="Times New Roman"/>
          <w:sz w:val="28"/>
          <w:szCs w:val="28"/>
          <w:shd w:val="clear" w:color="auto" w:fill="FFFFFF"/>
        </w:rPr>
      </w:pPr>
      <w:r>
        <w:rPr>
          <w:rFonts w:ascii="Times New Roman" w:hAnsi="Times New Roman" w:cs="Times New Roman"/>
          <w:b/>
          <w:i/>
          <w:sz w:val="28"/>
          <w:szCs w:val="28"/>
          <w:shd w:val="clear" w:color="auto" w:fill="FFFFFF"/>
        </w:rPr>
        <w:t xml:space="preserve">Khu du lịch sinh thái giáo dục trải nghiệm Chavi:</w:t>
      </w:r>
      <w:r>
        <w:rPr>
          <w:rFonts w:ascii="Times New Roman" w:hAnsi="Times New Roman" w:cs="Times New Roman"/>
          <w:sz w:val="28"/>
          <w:szCs w:val="28"/>
          <w:shd w:val="clear" w:color="auto" w:fill="FFFFFF"/>
        </w:rPr>
        <w:t xml:space="preserve"> Với diện tích khoảng 44,5 ha Khu du lịch sinh thái và học tập trải nghiệm Chavi Garden là nơi để du khách trải nghiệm và cảm nhận đầy đủ nhất khu nông nghiệp công nghệ</w:t>
      </w:r>
      <w:r>
        <w:rPr>
          <w:rFonts w:ascii="Times New Roman" w:hAnsi="Times New Roman" w:cs="Times New Roman"/>
          <w:sz w:val="28"/>
          <w:szCs w:val="28"/>
          <w:shd w:val="clear" w:color="auto" w:fill="FFFFFF"/>
        </w:rPr>
        <w:t xml:space="preserve"> cao</w:t>
      </w:r>
      <w:r>
        <w:rPr>
          <w:rFonts w:ascii="Times New Roman" w:hAnsi="Times New Roman" w:cs="Times New Roman"/>
          <w:sz w:val="28"/>
          <w:szCs w:val="28"/>
          <w:shd w:val="clear" w:color="auto" w:fill="FFFFFF"/>
        </w:rPr>
        <w:t xml:space="preserve"> cho cây chanh – cây nông nghiệp đặc trưng và chủ lực của Long An; có cơ hội học tập và trải nghiệm quy trình từ trồng trọt, đến chế biến và thương mại hóa các sản phẩm từ chanh và các sản phẩm nông nghiệp khác theo tiêu chuẩn xanh, sạch, được trải nghiệm </w:t>
      </w:r>
      <w:r>
        <w:rPr>
          <w:rFonts w:ascii="Times New Roman" w:hAnsi="Times New Roman" w:cs="Times New Roman"/>
          <w:sz w:val="28"/>
          <w:szCs w:val="28"/>
          <w:shd w:val="clear" w:color="auto" w:fill="FFFFFF"/>
        </w:rPr>
        <w:t xml:space="preserve">cuộc số</w:t>
      </w:r>
      <w:r>
        <w:rPr>
          <w:rFonts w:ascii="Times New Roman" w:hAnsi="Times New Roman" w:cs="Times New Roman"/>
          <w:sz w:val="28"/>
          <w:szCs w:val="28"/>
          <w:shd w:val="clear" w:color="auto" w:fill="FFFFFF"/>
        </w:rPr>
        <w:t xml:space="preserve">ng và </w:t>
      </w:r>
      <w:r>
        <w:rPr>
          <w:rFonts w:ascii="Times New Roman" w:hAnsi="Times New Roman" w:cs="Times New Roman"/>
          <w:sz w:val="28"/>
          <w:szCs w:val="28"/>
          <w:shd w:val="clear" w:color="auto" w:fill="FFFFFF"/>
        </w:rPr>
        <w:t xml:space="preserve">văn hóa của người miền Tây</w:t>
      </w:r>
      <w:r>
        <w:rPr>
          <w:rFonts w:ascii="Times New Roman" w:hAnsi="Times New Roman" w:cs="Times New Roman"/>
          <w:sz w:val="28"/>
          <w:szCs w:val="28"/>
          <w:shd w:val="clear" w:color="auto" w:fill="FFFFFF"/>
        </w:rPr>
        <w:t xml:space="preserve"> thông qua các tiểu cảnh đặc sắc của miền sông nước.</w:t>
      </w:r>
      <w:r/>
    </w:p>
    <w:p>
      <w:pPr>
        <w:ind w:firstLine="594"/>
        <w:jc w:val="both"/>
        <w:spacing w:lineRule="exact" w:line="360" w:after="0" w:before="120"/>
        <w:rPr>
          <w:rFonts w:ascii="Times New Roman" w:hAnsi="Times New Roman" w:cs="Times New Roman" w:eastAsia="Calibri"/>
          <w:b/>
          <w:bCs/>
          <w:sz w:val="28"/>
          <w:szCs w:val="28"/>
          <w:lang w:val="sv-SE"/>
        </w:rPr>
      </w:pPr>
      <w:r>
        <w:rPr>
          <w:rFonts w:ascii="Times New Roman" w:hAnsi="Times New Roman" w:cs="Times New Roman" w:eastAsia="Calibri"/>
          <w:b/>
          <w:bCs/>
          <w:sz w:val="28"/>
          <w:szCs w:val="28"/>
          <w:lang w:val="sv-SE"/>
        </w:rPr>
        <w:t xml:space="preserve">2. Tuyến du lịch</w:t>
      </w:r>
      <w:r/>
    </w:p>
    <w:p>
      <w:pPr>
        <w:ind w:firstLine="594"/>
        <w:jc w:val="both"/>
        <w:spacing w:lineRule="exact" w:line="360" w:after="0" w:before="120"/>
        <w:rPr>
          <w:rFonts w:ascii="Times New Roman" w:hAnsi="Times New Roman" w:cs="Times New Roman" w:eastAsia="Times New Roman"/>
          <w:b/>
          <w:bCs/>
          <w:iCs/>
          <w:sz w:val="28"/>
          <w:szCs w:val="28"/>
          <w:lang w:val="sv-SE"/>
        </w:rPr>
        <w:outlineLvl w:val="4"/>
      </w:pPr>
      <w:r>
        <w:rPr>
          <w:rFonts w:ascii="Times New Roman" w:hAnsi="Times New Roman" w:cs="Times New Roman" w:eastAsia="Times New Roman"/>
          <w:b/>
          <w:bCs/>
          <w:iCs/>
          <w:sz w:val="28"/>
          <w:szCs w:val="28"/>
          <w:lang w:val="sv-SE"/>
        </w:rPr>
        <w:t xml:space="preserve">2.1.</w:t>
      </w:r>
      <w:r>
        <w:rPr>
          <w:rFonts w:ascii="Times New Roman" w:hAnsi="Times New Roman" w:cs="Times New Roman" w:eastAsia="Times New Roman"/>
          <w:b/>
          <w:bCs/>
          <w:iCs/>
          <w:sz w:val="28"/>
          <w:szCs w:val="28"/>
          <w:lang w:val="sv-SE"/>
        </w:rPr>
        <w:t xml:space="preserve"> Các tuyến du lịch nội tỉnh </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i/>
          <w:sz w:val="28"/>
          <w:szCs w:val="28"/>
          <w:lang w:val="sv-SE"/>
        </w:rPr>
        <w:t xml:space="preserve">-</w:t>
      </w:r>
      <w:r>
        <w:rPr>
          <w:rFonts w:ascii="Times New Roman" w:hAnsi="Times New Roman" w:cs="Times New Roman" w:eastAsia="Calibri"/>
          <w:bCs/>
          <w:i/>
          <w:sz w:val="28"/>
          <w:szCs w:val="28"/>
          <w:lang w:val="sv-SE"/>
        </w:rPr>
        <w:t xml:space="preserve"> Tuyến du lịch Tân An - Mộc Hóa - Láng Sen:</w:t>
      </w:r>
      <w:r>
        <w:rPr>
          <w:rFonts w:ascii="Times New Roman" w:hAnsi="Times New Roman" w:cs="Times New Roman" w:eastAsia="Calibri"/>
          <w:bCs/>
          <w:sz w:val="28"/>
          <w:szCs w:val="28"/>
          <w:lang w:val="sv-SE"/>
        </w:rPr>
        <w:t xml:space="preserve"> đây là tuyến du lịch hấp dẫn và quan trọng của du lịch Long An</w:t>
      </w:r>
      <w:r>
        <w:rPr>
          <w:rFonts w:ascii="Times New Roman" w:hAnsi="Times New Roman" w:cs="Times New Roman" w:eastAsia="Calibri"/>
          <w:bCs/>
          <w:sz w:val="28"/>
          <w:szCs w:val="28"/>
          <w:lang w:val="sv-SE"/>
        </w:rPr>
        <w:t xml:space="preserve"> đưa du khách đến các điểm du lịch sinh thái điển hình vùng Đồng Tháp Mười. Trên tuyến du lịch này, du khách sẽ có cơ hội trải nghiệm các giá trị cảnh quan, giá trị sinh thái và cuộc sống thường ngày của người dân vùng sông nước với sinh hoạt truyền thống.</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sz w:val="28"/>
          <w:szCs w:val="28"/>
          <w:lang w:val="sv-SE"/>
        </w:rPr>
        <w:t xml:space="preserve">Ngoài ra, trên tuyến du lịch này, du khách sẽ có cơ hội đến với khu thương mại – dịch vụ du lịch c</w:t>
      </w:r>
      <w:r>
        <w:rPr>
          <w:rFonts w:ascii="Times New Roman" w:hAnsi="Times New Roman" w:cs="Times New Roman" w:eastAsia="Calibri"/>
          <w:bCs/>
          <w:sz w:val="28"/>
          <w:szCs w:val="28"/>
          <w:lang w:val="sv-SE"/>
        </w:rPr>
        <w:t xml:space="preserve">ửa khẩu quốc tế Bình Hiệp và tham quan vùng biên với quốc gia láng giềng Campuchia. Ngược lại theo tuyến du lịch này, du khách quốc tế từ Campuchia sẽ có thể đến thăm các điểm du lịch sinh thái và đặc biệt là tham quan các điểm di tích lịch sử văn hóa tại </w:t>
      </w:r>
      <w:r>
        <w:rPr>
          <w:rFonts w:ascii="Times New Roman" w:hAnsi="Times New Roman" w:cs="Times New Roman" w:eastAsia="Calibri"/>
          <w:bCs/>
          <w:sz w:val="28"/>
          <w:szCs w:val="28"/>
          <w:lang w:val="sv-SE"/>
        </w:rPr>
        <w:t xml:space="preserve">thành phố</w:t>
      </w:r>
      <w:r>
        <w:rPr>
          <w:rFonts w:ascii="Times New Roman" w:hAnsi="Times New Roman" w:cs="Times New Roman" w:eastAsia="Calibri"/>
          <w:bCs/>
          <w:sz w:val="28"/>
          <w:szCs w:val="28"/>
          <w:lang w:val="sv-SE"/>
        </w:rPr>
        <w:t xml:space="preserve"> Tân An và đến với khu du lịch vui chơi giải trí </w:t>
      </w:r>
      <w:r>
        <w:rPr>
          <w:rFonts w:ascii="Times New Roman" w:hAnsi="Times New Roman" w:cs="Times New Roman" w:eastAsia="Calibri"/>
          <w:bCs/>
          <w:sz w:val="28"/>
          <w:szCs w:val="28"/>
          <w:lang w:val="sv-SE"/>
        </w:rPr>
        <w:t xml:space="preserve">của tỉnh</w:t>
      </w:r>
      <w:r>
        <w:rPr>
          <w:rFonts w:ascii="Times New Roman" w:hAnsi="Times New Roman" w:cs="Times New Roman" w:eastAsia="Calibri"/>
          <w:bCs/>
          <w:sz w:val="28"/>
          <w:szCs w:val="28"/>
          <w:lang w:val="sv-SE"/>
        </w:rPr>
        <w:t xml:space="preserve">.</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i/>
          <w:sz w:val="28"/>
          <w:szCs w:val="28"/>
          <w:lang w:val="sv-SE"/>
        </w:rPr>
        <w:t xml:space="preserve">-</w:t>
      </w:r>
      <w:r>
        <w:rPr>
          <w:rFonts w:ascii="Times New Roman" w:hAnsi="Times New Roman" w:cs="Times New Roman" w:eastAsia="Calibri"/>
          <w:bCs/>
          <w:i/>
          <w:sz w:val="28"/>
          <w:szCs w:val="28"/>
          <w:lang w:val="sv-SE"/>
        </w:rPr>
        <w:t xml:space="preserve"> Tuyến du lịch Tân An – Đức Hòa – Đức Huệ:</w:t>
      </w:r>
      <w:r>
        <w:rPr>
          <w:rFonts w:ascii="Times New Roman" w:hAnsi="Times New Roman" w:cs="Times New Roman" w:eastAsia="Calibri"/>
          <w:bCs/>
          <w:sz w:val="28"/>
          <w:szCs w:val="28"/>
          <w:lang w:val="sv-SE"/>
        </w:rPr>
        <w:t xml:space="preserve"> đây là tuyến du lịch đưa du khách về với những di tích lịch sử cách mạng và di tích khảo cổ có giá trị nhất trên đất Long An. Đồng thời trên tuyến du lịch này, du khách sẽ còn có cơ hội trải nghiệm giá trị văn hóa củ</w:t>
      </w:r>
      <w:r>
        <w:rPr>
          <w:rFonts w:ascii="Times New Roman" w:hAnsi="Times New Roman" w:cs="Times New Roman" w:eastAsia="Calibri"/>
          <w:bCs/>
          <w:sz w:val="28"/>
          <w:szCs w:val="28"/>
          <w:lang w:val="sv-SE"/>
        </w:rPr>
        <w:t xml:space="preserve">a Đ</w:t>
      </w:r>
      <w:r>
        <w:rPr>
          <w:rFonts w:ascii="Times New Roman" w:hAnsi="Times New Roman" w:cs="Times New Roman" w:eastAsia="Calibri"/>
          <w:bCs/>
          <w:sz w:val="28"/>
          <w:szCs w:val="28"/>
          <w:lang w:val="sv-SE"/>
        </w:rPr>
        <w:t xml:space="preserve">iểm du lịch văn hóa thể thao Phước Lộc Thọ, cảnh quan sông Vàm Cỏ Đông, một trong những con sông nổi tiếng nhất và vùng giáp ranh giữa Đông Nam Bộ và </w:t>
      </w:r>
      <w:r>
        <w:rPr>
          <w:rFonts w:ascii="Times New Roman" w:hAnsi="Times New Roman" w:cs="Times New Roman" w:eastAsia="Calibri"/>
          <w:bCs/>
          <w:sz w:val="28"/>
          <w:szCs w:val="28"/>
          <w:lang w:val="sv-SE"/>
        </w:rPr>
        <w:t xml:space="preserve">đ</w:t>
      </w:r>
      <w:r>
        <w:rPr>
          <w:rFonts w:ascii="Times New Roman" w:hAnsi="Times New Roman" w:cs="Times New Roman" w:eastAsia="Calibri"/>
          <w:bCs/>
          <w:sz w:val="28"/>
          <w:szCs w:val="28"/>
          <w:lang w:val="sv-SE"/>
        </w:rPr>
        <w:t xml:space="preserve">ồng bằng sông Cửu Long.</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i/>
          <w:sz w:val="28"/>
          <w:szCs w:val="28"/>
          <w:lang w:val="sv-SE"/>
        </w:rPr>
        <w:t xml:space="preserve">-</w:t>
      </w:r>
      <w:r>
        <w:rPr>
          <w:rFonts w:ascii="Times New Roman" w:hAnsi="Times New Roman" w:cs="Times New Roman" w:eastAsia="Calibri"/>
          <w:bCs/>
          <w:i/>
          <w:sz w:val="28"/>
          <w:szCs w:val="28"/>
          <w:lang w:val="sv-SE"/>
        </w:rPr>
        <w:t xml:space="preserve"> Tuyến du lịch Tân An – Cần Đước – Cần Giuộc:</w:t>
      </w:r>
      <w:r>
        <w:rPr>
          <w:rFonts w:ascii="Times New Roman" w:hAnsi="Times New Roman" w:cs="Times New Roman" w:eastAsia="Calibri"/>
          <w:bCs/>
          <w:sz w:val="28"/>
          <w:szCs w:val="28"/>
          <w:lang w:val="sv-SE"/>
        </w:rPr>
        <w:t xml:space="preserve"> trên tuyến du lịch này, du khách sẽ có được nhiều trải nghiệm thú vị ở các di tích lịch sử văn hóa </w:t>
      </w:r>
      <w:r>
        <w:rPr>
          <w:rFonts w:ascii="Times New Roman" w:hAnsi="Times New Roman" w:cs="Times New Roman" w:eastAsia="Calibri"/>
          <w:bCs/>
          <w:sz w:val="28"/>
          <w:szCs w:val="28"/>
          <w:lang w:val="sv-SE"/>
        </w:rPr>
        <w:t xml:space="preserve">như Chùa Phước Lâm, Chùa Tôn Thạnh, Nhà Trăm Cột, Đồn Rạch Cát và đặc biệt là di tích gắn với Anh hùng dân tộc Nguyễn Trung Trực. Đây cũng là tuyến du lịch đưa du khách đến trải nghiệm cảnh quan và các giá trị sinh thái rừng ngập mặn khu vực sông Soài Rạp.</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sz w:val="28"/>
          <w:szCs w:val="28"/>
          <w:lang w:val="sv-SE"/>
        </w:rPr>
        <w:tab/>
      </w:r>
      <w:r>
        <w:rPr>
          <w:rFonts w:ascii="Times New Roman" w:hAnsi="Times New Roman" w:cs="Times New Roman" w:eastAsia="Calibri"/>
          <w:bCs/>
          <w:i/>
          <w:sz w:val="28"/>
          <w:szCs w:val="28"/>
          <w:lang w:val="sv-SE"/>
        </w:rPr>
        <w:t xml:space="preserve">-</w:t>
      </w:r>
      <w:r>
        <w:rPr>
          <w:rFonts w:ascii="Times New Roman" w:hAnsi="Times New Roman" w:cs="Times New Roman" w:eastAsia="Calibri"/>
          <w:bCs/>
          <w:i/>
          <w:sz w:val="28"/>
          <w:szCs w:val="28"/>
          <w:lang w:val="sv-SE"/>
        </w:rPr>
        <w:t xml:space="preserve"> Tuyến du lịch đường sông:</w:t>
      </w:r>
      <w:r>
        <w:rPr>
          <w:rFonts w:ascii="Times New Roman" w:hAnsi="Times New Roman" w:cs="Times New Roman" w:eastAsia="Calibri"/>
          <w:bCs/>
          <w:sz w:val="28"/>
          <w:szCs w:val="28"/>
          <w:lang w:val="sv-SE"/>
        </w:rPr>
        <w:t xml:space="preserve"> dọc theo sông Vàm Cỏ Đông (đoạn từ Đức Hòa – Hiệp Hòa và từ Bến Lức – Tân Trụ</w:t>
      </w:r>
      <w:r>
        <w:rPr>
          <w:rFonts w:ascii="Times New Roman" w:hAnsi="Times New Roman" w:cs="Times New Roman" w:eastAsia="Calibri"/>
          <w:bCs/>
          <w:sz w:val="28"/>
          <w:szCs w:val="28"/>
          <w:lang w:val="sv-SE"/>
        </w:rPr>
        <w:t xml:space="preserve">; đoạn Bến Lức – Tân Trụ - Cần Đước – Cần Giuộc</w:t>
      </w:r>
      <w:r>
        <w:rPr>
          <w:rFonts w:ascii="Times New Roman" w:hAnsi="Times New Roman" w:cs="Times New Roman" w:eastAsia="Calibri"/>
          <w:bCs/>
          <w:sz w:val="28"/>
          <w:szCs w:val="28"/>
          <w:lang w:val="sv-SE"/>
        </w:rPr>
        <w:t xml:space="preserve">) và Vàm Cỏ Tây (đoạn từ Tân Lập – Mộc Hóa – chùa Nổi</w:t>
      </w:r>
      <w:r>
        <w:rPr>
          <w:rFonts w:ascii="Times New Roman" w:hAnsi="Times New Roman" w:cs="Times New Roman" w:eastAsia="Calibri"/>
          <w:bCs/>
          <w:sz w:val="28"/>
          <w:szCs w:val="28"/>
          <w:lang w:val="sv-SE"/>
        </w:rPr>
        <w:t xml:space="preserve">; đoạn Vàm Thủ - Giáp nước - cù lao Mỹ Phước)</w:t>
      </w:r>
      <w:r>
        <w:rPr>
          <w:rFonts w:ascii="Times New Roman" w:hAnsi="Times New Roman" w:cs="Times New Roman" w:eastAsia="Calibri"/>
          <w:bCs/>
          <w:sz w:val="28"/>
          <w:szCs w:val="28"/>
          <w:lang w:val="sv-SE"/>
        </w:rPr>
        <w:t xml:space="preserve">. Đây được xem là tuyến du lịch đặc thù rất hấp dẫn cần được đầu tư phát triển để tạo nên sản phẩm du lịch đặc</w:t>
      </w:r>
      <w:r>
        <w:rPr>
          <w:rFonts w:ascii="Times New Roman" w:hAnsi="Times New Roman" w:cs="Times New Roman" w:eastAsia="Calibri"/>
          <w:bCs/>
          <w:sz w:val="28"/>
          <w:szCs w:val="28"/>
          <w:lang w:val="sv-SE"/>
        </w:rPr>
        <w:t xml:space="preserve"> thù khác biệt với các địa phương vùng Đồng bằng sông Cửu Long. Dọc tuyến du lịch này, du khách sẽ có được những trải nghiệm đặc biệt về cảnh quan tự nhiên ven sông Vàm Cỏ cũng như tham quan các di tích lịch sử văn hóa và các làng nghề dọc hai bên bờ sông.</w:t>
      </w:r>
      <w:r/>
    </w:p>
    <w:p>
      <w:pPr>
        <w:ind w:firstLine="594"/>
        <w:jc w:val="both"/>
        <w:spacing w:lineRule="exact" w:line="360" w:after="0" w:before="120"/>
        <w:rPr>
          <w:rFonts w:ascii="Times New Roman" w:hAnsi="Times New Roman" w:cs="Times New Roman" w:eastAsia="Times New Roman"/>
          <w:b/>
          <w:bCs/>
          <w:iCs/>
          <w:sz w:val="28"/>
          <w:szCs w:val="28"/>
          <w:lang w:val="sv-SE"/>
        </w:rPr>
        <w:outlineLvl w:val="4"/>
      </w:pPr>
      <w:r>
        <w:rPr>
          <w:rFonts w:ascii="Times New Roman" w:hAnsi="Times New Roman" w:cs="Times New Roman" w:eastAsia="Times New Roman"/>
          <w:b/>
          <w:bCs/>
          <w:iCs/>
          <w:sz w:val="28"/>
          <w:szCs w:val="28"/>
          <w:lang w:val="sv-SE"/>
        </w:rPr>
        <w:t xml:space="preserve">2.2.</w:t>
      </w:r>
      <w:r>
        <w:rPr>
          <w:rFonts w:ascii="Times New Roman" w:hAnsi="Times New Roman" w:cs="Times New Roman" w:eastAsia="Times New Roman"/>
          <w:b/>
          <w:bCs/>
          <w:iCs/>
          <w:sz w:val="28"/>
          <w:szCs w:val="28"/>
          <w:lang w:val="sv-SE"/>
        </w:rPr>
        <w:t xml:space="preserve"> Các tuyến du lịch liên tỉnh </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i/>
          <w:sz w:val="28"/>
          <w:szCs w:val="28"/>
          <w:lang w:val="sv-SE"/>
        </w:rPr>
        <w:t xml:space="preserve">-</w:t>
      </w:r>
      <w:r>
        <w:rPr>
          <w:rFonts w:ascii="Times New Roman" w:hAnsi="Times New Roman" w:cs="Times New Roman" w:eastAsia="Calibri"/>
          <w:bCs/>
          <w:i/>
          <w:sz w:val="28"/>
          <w:szCs w:val="28"/>
          <w:lang w:val="sv-SE"/>
        </w:rPr>
        <w:t xml:space="preserve">  Tuyến du lịch Tân An – </w:t>
      </w:r>
      <w:r>
        <w:rPr>
          <w:rFonts w:ascii="Times New Roman" w:hAnsi="Times New Roman" w:cs="Times New Roman" w:eastAsia="Calibri"/>
          <w:bCs/>
          <w:i/>
          <w:sz w:val="28"/>
          <w:szCs w:val="28"/>
          <w:lang w:val="sv-SE"/>
        </w:rPr>
        <w:t xml:space="preserve">thành phố</w:t>
      </w:r>
      <w:r>
        <w:rPr>
          <w:rFonts w:ascii="Times New Roman" w:hAnsi="Times New Roman" w:cs="Times New Roman" w:eastAsia="Calibri"/>
          <w:bCs/>
          <w:i/>
          <w:sz w:val="28"/>
          <w:szCs w:val="28"/>
          <w:lang w:val="sv-SE"/>
        </w:rPr>
        <w:t xml:space="preserve"> Hồ Chí Minh:</w:t>
      </w:r>
      <w:r>
        <w:rPr>
          <w:rFonts w:ascii="Times New Roman" w:hAnsi="Times New Roman" w:cs="Times New Roman" w:eastAsia="Calibri"/>
          <w:bCs/>
          <w:sz w:val="28"/>
          <w:szCs w:val="28"/>
          <w:lang w:val="sv-SE"/>
        </w:rPr>
        <w:t xml:space="preserve"> đây là tuyến du lịch có ý nghĩa đặc biệt quan trọng đối với du lịch Long An bởi </w:t>
      </w:r>
      <w:r>
        <w:rPr>
          <w:rFonts w:ascii="Times New Roman" w:hAnsi="Times New Roman" w:cs="Times New Roman" w:eastAsia="Calibri"/>
          <w:bCs/>
          <w:sz w:val="28"/>
          <w:szCs w:val="28"/>
          <w:lang w:val="sv-SE"/>
        </w:rPr>
        <w:t xml:space="preserve">thành phố</w:t>
      </w:r>
      <w:r>
        <w:rPr>
          <w:rFonts w:ascii="Times New Roman" w:hAnsi="Times New Roman" w:cs="Times New Roman" w:eastAsia="Calibri"/>
          <w:bCs/>
          <w:sz w:val="28"/>
          <w:szCs w:val="28"/>
          <w:lang w:val="sv-SE"/>
        </w:rPr>
        <w:t xml:space="preserve"> Hồ Chí Minh là thị trường phân phối khách quan trọng nhất đối với Long An. Ngoài ý nghĩa này, </w:t>
      </w:r>
      <w:r>
        <w:rPr>
          <w:rFonts w:ascii="Times New Roman" w:hAnsi="Times New Roman" w:cs="Times New Roman" w:eastAsia="Calibri"/>
          <w:bCs/>
          <w:sz w:val="28"/>
          <w:szCs w:val="28"/>
          <w:lang w:val="sv-SE"/>
        </w:rPr>
        <w:t xml:space="preserve">việc phát triển tuyến du lịch này còn cho phép du lịch Long An kết nối với các địa phương trong vùng kinh tế trọng điểm phía Nam và gắn kết với hệ thống tuyến điểm du lịch quốc gia qua </w:t>
      </w:r>
      <w:r>
        <w:rPr>
          <w:rFonts w:ascii="Times New Roman" w:hAnsi="Times New Roman" w:cs="Times New Roman" w:eastAsia="Calibri"/>
          <w:bCs/>
          <w:sz w:val="28"/>
          <w:szCs w:val="28"/>
          <w:lang w:val="sv-SE"/>
        </w:rPr>
        <w:t xml:space="preserve">thành phố</w:t>
      </w:r>
      <w:r>
        <w:rPr>
          <w:rFonts w:ascii="Times New Roman" w:hAnsi="Times New Roman" w:cs="Times New Roman" w:eastAsia="Calibri"/>
          <w:bCs/>
          <w:sz w:val="28"/>
          <w:szCs w:val="28"/>
          <w:lang w:val="sv-SE"/>
        </w:rPr>
        <w:t xml:space="preserve"> Hồ Chí Minh.</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i/>
          <w:sz w:val="28"/>
          <w:szCs w:val="28"/>
          <w:lang w:val="sv-SE"/>
        </w:rPr>
        <w:t xml:space="preserve">-</w:t>
      </w:r>
      <w:r>
        <w:rPr>
          <w:rFonts w:ascii="Times New Roman" w:hAnsi="Times New Roman" w:cs="Times New Roman" w:eastAsia="Calibri"/>
          <w:bCs/>
          <w:i/>
          <w:sz w:val="28"/>
          <w:szCs w:val="28"/>
          <w:lang w:val="sv-SE"/>
        </w:rPr>
        <w:t xml:space="preserve"> Tuyến du lịch Tân An – Cần Thơ – các tỉnh </w:t>
      </w:r>
      <w:r>
        <w:rPr>
          <w:rFonts w:ascii="Times New Roman" w:hAnsi="Times New Roman" w:cs="Times New Roman" w:eastAsia="Calibri"/>
          <w:bCs/>
          <w:i/>
          <w:sz w:val="28"/>
          <w:szCs w:val="28"/>
          <w:lang w:val="sv-SE"/>
        </w:rPr>
        <w:t xml:space="preserve">đ</w:t>
      </w:r>
      <w:r>
        <w:rPr>
          <w:rFonts w:ascii="Times New Roman" w:hAnsi="Times New Roman" w:cs="Times New Roman" w:eastAsia="Calibri"/>
          <w:bCs/>
          <w:i/>
          <w:sz w:val="28"/>
          <w:szCs w:val="28"/>
          <w:lang w:val="sv-SE"/>
        </w:rPr>
        <w:t xml:space="preserve">ồng bằng sông Cửu Long:</w:t>
      </w:r>
      <w:r>
        <w:rPr>
          <w:rFonts w:ascii="Times New Roman" w:hAnsi="Times New Roman" w:cs="Times New Roman" w:eastAsia="Calibri"/>
          <w:bCs/>
          <w:sz w:val="28"/>
          <w:szCs w:val="28"/>
          <w:lang w:val="sv-SE"/>
        </w:rPr>
        <w:t xml:space="preserve"> đây là tuyến du lịch liên vùng tạo sự liên kết trong phát triển du lịch giữa Long An với các địa phương vùng </w:t>
      </w:r>
      <w:r>
        <w:rPr>
          <w:rFonts w:ascii="Times New Roman" w:hAnsi="Times New Roman" w:cs="Times New Roman" w:eastAsia="Calibri"/>
          <w:bCs/>
          <w:sz w:val="28"/>
          <w:szCs w:val="28"/>
          <w:lang w:val="sv-SE"/>
        </w:rPr>
        <w:t xml:space="preserve">đ</w:t>
      </w:r>
      <w:r>
        <w:rPr>
          <w:rFonts w:ascii="Times New Roman" w:hAnsi="Times New Roman" w:cs="Times New Roman" w:eastAsia="Calibri"/>
          <w:bCs/>
          <w:sz w:val="28"/>
          <w:szCs w:val="28"/>
          <w:lang w:val="sv-SE"/>
        </w:rPr>
        <w:t xml:space="preserve">ồng bằng sông Cửu Long. Điều này cho phép du lịch bổ sung những sản phẩm du lịch đặc trưng của vùng như du lịch miệt vườn, du lịch chợ nổi, </w:t>
      </w:r>
      <w:r>
        <w:rPr>
          <w:rFonts w:ascii="Times New Roman" w:hAnsi="Times New Roman" w:cs="Times New Roman" w:eastAsia="Calibri"/>
          <w:bCs/>
          <w:sz w:val="28"/>
          <w:szCs w:val="28"/>
          <w:lang w:val="sv-SE"/>
        </w:rPr>
        <w:t xml:space="preserve">..</w:t>
      </w:r>
      <w:r>
        <w:rPr>
          <w:rFonts w:ascii="Times New Roman" w:hAnsi="Times New Roman" w:cs="Times New Roman" w:eastAsia="Calibri"/>
          <w:bCs/>
          <w:sz w:val="28"/>
          <w:szCs w:val="28"/>
          <w:lang w:val="sv-SE"/>
        </w:rPr>
        <w:t xml:space="preserve">. tạo sự hấp dẫn chung và qua đó thu hút thêm khách du lịch đến với Long An nói riêng và các địa phương vùng </w:t>
      </w:r>
      <w:r>
        <w:rPr>
          <w:rFonts w:ascii="Times New Roman" w:hAnsi="Times New Roman" w:cs="Times New Roman" w:eastAsia="Calibri"/>
          <w:bCs/>
          <w:sz w:val="28"/>
          <w:szCs w:val="28"/>
          <w:lang w:val="sv-SE"/>
        </w:rPr>
        <w:t xml:space="preserve">đ</w:t>
      </w:r>
      <w:r>
        <w:rPr>
          <w:rFonts w:ascii="Times New Roman" w:hAnsi="Times New Roman" w:cs="Times New Roman" w:eastAsia="Calibri"/>
          <w:bCs/>
          <w:sz w:val="28"/>
          <w:szCs w:val="28"/>
          <w:lang w:val="sv-SE"/>
        </w:rPr>
        <w:t xml:space="preserve">ồng bằng sông Cửu Long nói chung.</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i/>
          <w:sz w:val="28"/>
          <w:szCs w:val="28"/>
          <w:lang w:val="sv-SE"/>
        </w:rPr>
        <w:t xml:space="preserve">-</w:t>
      </w:r>
      <w:r>
        <w:rPr>
          <w:rFonts w:ascii="Times New Roman" w:hAnsi="Times New Roman" w:cs="Times New Roman" w:eastAsia="Calibri"/>
          <w:bCs/>
          <w:i/>
          <w:sz w:val="28"/>
          <w:szCs w:val="28"/>
          <w:lang w:val="sv-SE"/>
        </w:rPr>
        <w:t xml:space="preserve"> Tuyến du lịch Tân An – Tây Ninh:</w:t>
      </w:r>
      <w:r>
        <w:rPr>
          <w:rFonts w:ascii="Times New Roman" w:hAnsi="Times New Roman" w:cs="Times New Roman" w:eastAsia="Calibri"/>
          <w:bCs/>
          <w:sz w:val="28"/>
          <w:szCs w:val="28"/>
          <w:lang w:val="sv-SE"/>
        </w:rPr>
        <w:t xml:space="preserve"> là tuyến du lịch liên tỉnh tạo cơ hội khai thác những tiềm năng du lịch đặc thù của vùng Đông Nam Bộ, đặc biệt là Tây Ninh, nơi có nhiều điểm du lịch khá nổi tiếng như núi Bà Đen, hồ Dầu Tiếng, Tòa thánh Tây Ninh, Chiế</w:t>
      </w:r>
      <w:r>
        <w:rPr>
          <w:rFonts w:ascii="Times New Roman" w:hAnsi="Times New Roman" w:cs="Times New Roman" w:eastAsia="Calibri"/>
          <w:bCs/>
          <w:sz w:val="28"/>
          <w:szCs w:val="28"/>
          <w:lang w:val="sv-SE"/>
        </w:rPr>
        <w:t xml:space="preserve">n khu D,...</w:t>
      </w:r>
      <w:r/>
    </w:p>
    <w:p>
      <w:pPr>
        <w:ind w:firstLine="594"/>
        <w:jc w:val="both"/>
        <w:spacing w:lineRule="exact" w:line="360" w:after="0" w:before="120"/>
        <w:rPr>
          <w:rFonts w:ascii="Times New Roman" w:hAnsi="Times New Roman" w:cs="Times New Roman" w:eastAsia="Calibri"/>
          <w:bCs/>
          <w:sz w:val="28"/>
          <w:szCs w:val="28"/>
          <w:lang w:val="sv-SE"/>
        </w:rPr>
        <w:outlineLvl w:val="4"/>
      </w:pPr>
      <w:r>
        <w:rPr>
          <w:rFonts w:ascii="Times New Roman" w:hAnsi="Times New Roman" w:cs="Times New Roman" w:eastAsia="Times New Roman"/>
          <w:b/>
          <w:bCs/>
          <w:iCs/>
          <w:sz w:val="28"/>
          <w:szCs w:val="28"/>
          <w:lang w:val="sv-SE"/>
        </w:rPr>
        <w:t xml:space="preserve">2.3.</w:t>
      </w:r>
      <w:r>
        <w:rPr>
          <w:rFonts w:ascii="Times New Roman" w:hAnsi="Times New Roman" w:cs="Times New Roman" w:eastAsia="Times New Roman"/>
          <w:b/>
          <w:bCs/>
          <w:iCs/>
          <w:sz w:val="28"/>
          <w:szCs w:val="28"/>
          <w:lang w:val="sv-SE"/>
        </w:rPr>
        <w:t xml:space="preserve"> Các tuyến du lịch quốc tế qua cửa khẩu Bình Hiệp</w:t>
      </w:r>
      <w:r>
        <w:rPr>
          <w:rFonts w:ascii="Times New Roman" w:hAnsi="Times New Roman" w:cs="Times New Roman" w:eastAsia="Calibri"/>
          <w:bCs/>
          <w:sz w:val="28"/>
          <w:szCs w:val="28"/>
          <w:lang w:val="sv-SE"/>
        </w:rPr>
        <w:t xml:space="preserve"> </w:t>
      </w:r>
      <w:r/>
    </w:p>
    <w:p>
      <w:pPr>
        <w:ind w:firstLine="594"/>
        <w:jc w:val="both"/>
        <w:spacing w:lineRule="exact" w:line="360" w:after="0" w:before="120"/>
        <w:rPr>
          <w:rFonts w:ascii="Times New Roman" w:hAnsi="Times New Roman" w:cs="Times New Roman" w:eastAsia="Calibri"/>
          <w:bCs/>
          <w:sz w:val="28"/>
          <w:szCs w:val="28"/>
          <w:lang w:val="sv-SE"/>
        </w:rPr>
      </w:pPr>
      <w:r>
        <w:rPr>
          <w:rFonts w:ascii="Times New Roman" w:hAnsi="Times New Roman" w:cs="Times New Roman" w:eastAsia="Calibri"/>
          <w:bCs/>
          <w:sz w:val="28"/>
          <w:szCs w:val="28"/>
          <w:lang w:val="sv-SE"/>
        </w:rPr>
        <w:t xml:space="preserve">Với lợi thế là địa phương có cửa khẩu quốc tế, Long An có cơ hội để phát triển tuyến </w:t>
      </w:r>
      <w:r>
        <w:rPr>
          <w:rFonts w:ascii="Times New Roman" w:hAnsi="Times New Roman" w:cs="Times New Roman" w:eastAsia="Calibri"/>
          <w:bCs/>
          <w:sz w:val="28"/>
          <w:szCs w:val="28"/>
          <w:lang w:val="sv-SE"/>
        </w:rPr>
        <w:t xml:space="preserve">du lịch quan trọng này nhằm không chỉ đưa khách du lịch Việt Nam đi du lịch Campuchia và qua đó đến các nước ASEAN bằng đường bộ mà ngược lại thu hút khách du lịch quốc tế, trước hết là khách du lịch Campuchia, Thái Lan, ASEAN đến với Long An và Việt Nam. </w:t>
      </w:r>
      <w:r/>
    </w:p>
    <w:sectPr>
      <w:headerReference w:type="default" r:id="rId8"/>
      <w:footnotePr/>
      <w:type w:val="nextPage"/>
      <w:pgSz w:w="11907" w:h="16840" w:orient="portrait"/>
      <w:pgMar w:top="1134" w:right="1134" w:bottom="1134" w:left="1701" w:header="720" w:footer="72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erif">
    <w:panose1 w:val="02060603050605020204"/>
  </w:font>
  <w:font w:name="Wingdings">
    <w:panose1 w:val="05000000000000000000"/>
  </w:font>
  <w:font w:name="Courier New">
    <w:panose1 w:val="02070309020205020404"/>
  </w:font>
  <w:font w:name="Symbol">
    <w:panose1 w:val="05050102010706020507"/>
  </w:font>
  <w:font w:name="Arial Unicode MS">
    <w:panose1 w:val="020B060402020202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85947511"/>
      <w:docPartObj>
        <w:docPartGallery w:val="Page Numbers (Top of Page)"/>
        <w:docPartUnique w:val="true"/>
      </w:docPartObj>
    </w:sdtPr>
    <w:sdtContent>
      <w:p>
        <w:pPr>
          <w:pStyle w:val="39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4</w:t>
        </w:r>
        <w:r>
          <w:rPr>
            <w:rFonts w:ascii="Times New Roman" w:hAnsi="Times New Roman" w:cs="Times New Roman"/>
            <w:sz w:val="24"/>
            <w:szCs w:val="24"/>
          </w:rPr>
          <w:fldChar w:fldCharType="end"/>
        </w:r>
        <w:r/>
      </w:p>
    </w:sdtContent>
  </w:sdt>
  <w:p>
    <w:pPr>
      <w:pStyle w:val="39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n-US"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94"/>
    <w:next w:val="394"/>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95"/>
    <w:link w:val="11"/>
    <w:uiPriority w:val="9"/>
    <w:rPr>
      <w:rFonts w:ascii="Arial" w:hAnsi="Arial" w:cs="Arial" w:eastAsia="Arial"/>
      <w:sz w:val="40"/>
      <w:szCs w:val="40"/>
    </w:rPr>
  </w:style>
  <w:style w:type="paragraph" w:styleId="13">
    <w:name w:val="Heading 2"/>
    <w:basedOn w:val="394"/>
    <w:next w:val="394"/>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95"/>
    <w:link w:val="13"/>
    <w:uiPriority w:val="9"/>
    <w:rPr>
      <w:rFonts w:ascii="Arial" w:hAnsi="Arial" w:cs="Arial" w:eastAsia="Arial"/>
      <w:sz w:val="34"/>
    </w:rPr>
  </w:style>
  <w:style w:type="paragraph" w:styleId="15">
    <w:name w:val="Heading 3"/>
    <w:basedOn w:val="394"/>
    <w:next w:val="39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95"/>
    <w:link w:val="15"/>
    <w:uiPriority w:val="9"/>
    <w:rPr>
      <w:rFonts w:ascii="Arial" w:hAnsi="Arial" w:cs="Arial" w:eastAsia="Arial"/>
      <w:sz w:val="30"/>
      <w:szCs w:val="30"/>
    </w:rPr>
  </w:style>
  <w:style w:type="paragraph" w:styleId="17">
    <w:name w:val="Heading 4"/>
    <w:basedOn w:val="394"/>
    <w:next w:val="39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95"/>
    <w:link w:val="17"/>
    <w:uiPriority w:val="9"/>
    <w:rPr>
      <w:rFonts w:ascii="Arial" w:hAnsi="Arial" w:cs="Arial" w:eastAsia="Arial"/>
      <w:b/>
      <w:bCs/>
      <w:sz w:val="26"/>
      <w:szCs w:val="26"/>
    </w:rPr>
  </w:style>
  <w:style w:type="paragraph" w:styleId="19">
    <w:name w:val="Heading 5"/>
    <w:basedOn w:val="394"/>
    <w:next w:val="39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95"/>
    <w:link w:val="19"/>
    <w:uiPriority w:val="9"/>
    <w:rPr>
      <w:rFonts w:ascii="Arial" w:hAnsi="Arial" w:cs="Arial" w:eastAsia="Arial"/>
      <w:b/>
      <w:bCs/>
      <w:sz w:val="24"/>
      <w:szCs w:val="24"/>
    </w:rPr>
  </w:style>
  <w:style w:type="paragraph" w:styleId="21">
    <w:name w:val="Heading 6"/>
    <w:basedOn w:val="394"/>
    <w:next w:val="39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95"/>
    <w:link w:val="21"/>
    <w:uiPriority w:val="9"/>
    <w:rPr>
      <w:rFonts w:ascii="Arial" w:hAnsi="Arial" w:cs="Arial" w:eastAsia="Arial"/>
      <w:b/>
      <w:bCs/>
      <w:sz w:val="22"/>
      <w:szCs w:val="22"/>
    </w:rPr>
  </w:style>
  <w:style w:type="paragraph" w:styleId="23">
    <w:name w:val="Heading 7"/>
    <w:basedOn w:val="394"/>
    <w:next w:val="39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5"/>
    <w:link w:val="23"/>
    <w:uiPriority w:val="9"/>
    <w:rPr>
      <w:rFonts w:ascii="Arial" w:hAnsi="Arial" w:cs="Arial" w:eastAsia="Arial"/>
      <w:b/>
      <w:bCs/>
      <w:i/>
      <w:iCs/>
      <w:sz w:val="22"/>
      <w:szCs w:val="22"/>
    </w:rPr>
  </w:style>
  <w:style w:type="paragraph" w:styleId="25">
    <w:name w:val="Heading 8"/>
    <w:basedOn w:val="394"/>
    <w:next w:val="39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5"/>
    <w:link w:val="25"/>
    <w:uiPriority w:val="9"/>
    <w:rPr>
      <w:rFonts w:ascii="Arial" w:hAnsi="Arial" w:cs="Arial" w:eastAsia="Arial"/>
      <w:i/>
      <w:iCs/>
      <w:sz w:val="22"/>
      <w:szCs w:val="22"/>
    </w:rPr>
  </w:style>
  <w:style w:type="paragraph" w:styleId="27">
    <w:name w:val="Heading 9"/>
    <w:basedOn w:val="394"/>
    <w:next w:val="39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5"/>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94"/>
    <w:next w:val="394"/>
    <w:link w:val="33"/>
    <w:qFormat/>
    <w:uiPriority w:val="10"/>
    <w:rPr>
      <w:sz w:val="48"/>
      <w:szCs w:val="48"/>
    </w:rPr>
    <w:pPr>
      <w:contextualSpacing w:val="true"/>
      <w:spacing w:after="200" w:before="300"/>
    </w:pPr>
  </w:style>
  <w:style w:type="character" w:styleId="33">
    <w:name w:val="Title Char"/>
    <w:basedOn w:val="395"/>
    <w:link w:val="32"/>
    <w:uiPriority w:val="10"/>
    <w:rPr>
      <w:sz w:val="48"/>
      <w:szCs w:val="48"/>
    </w:rPr>
  </w:style>
  <w:style w:type="paragraph" w:styleId="34">
    <w:name w:val="Subtitle"/>
    <w:basedOn w:val="394"/>
    <w:next w:val="394"/>
    <w:link w:val="35"/>
    <w:qFormat/>
    <w:uiPriority w:val="11"/>
    <w:rPr>
      <w:sz w:val="24"/>
      <w:szCs w:val="24"/>
    </w:rPr>
    <w:pPr>
      <w:spacing w:after="200" w:before="200"/>
    </w:pPr>
  </w:style>
  <w:style w:type="character" w:styleId="35">
    <w:name w:val="Subtitle Char"/>
    <w:basedOn w:val="395"/>
    <w:link w:val="34"/>
    <w:uiPriority w:val="11"/>
    <w:rPr>
      <w:sz w:val="24"/>
      <w:szCs w:val="24"/>
    </w:rPr>
  </w:style>
  <w:style w:type="paragraph" w:styleId="36">
    <w:name w:val="Quote"/>
    <w:basedOn w:val="394"/>
    <w:next w:val="394"/>
    <w:link w:val="37"/>
    <w:qFormat/>
    <w:uiPriority w:val="29"/>
    <w:rPr>
      <w:i/>
    </w:rPr>
    <w:pPr>
      <w:ind w:left="720" w:right="720"/>
    </w:pPr>
  </w:style>
  <w:style w:type="character" w:styleId="37">
    <w:name w:val="Quote Char"/>
    <w:link w:val="36"/>
    <w:uiPriority w:val="29"/>
    <w:rPr>
      <w:i/>
    </w:rPr>
  </w:style>
  <w:style w:type="paragraph" w:styleId="38">
    <w:name w:val="Intense Quote"/>
    <w:basedOn w:val="394"/>
    <w:next w:val="394"/>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table" w:styleId="44">
    <w:name w:val="Table Grid"/>
    <w:basedOn w:val="39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9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9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9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9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9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9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9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9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9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9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9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9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9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9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9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9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9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9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9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9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9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9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9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9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9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9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9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9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9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9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9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9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9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9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9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9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9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9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3">
    <w:name w:val="Grid Table 7 Colorful"/>
    <w:basedOn w:val="39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9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9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9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9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9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9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9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9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9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9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9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9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9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9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9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9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9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9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9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9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9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9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9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9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9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9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9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9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9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9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9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9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9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9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9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9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9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9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9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9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9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9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9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7">
    <w:name w:val="List Table 6 Colorful - Accent 2"/>
    <w:basedOn w:val="39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9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9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9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1">
    <w:name w:val="List Table 6 Colorful - Accent 6"/>
    <w:basedOn w:val="39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9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9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4">
    <w:name w:val="List Table 7 Colorful - Accent 2"/>
    <w:basedOn w:val="39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9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9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9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48">
    <w:name w:val="List Table 7 Colorful - Accent 6"/>
    <w:basedOn w:val="39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9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9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9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9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9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9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9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9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9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9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9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9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9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9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1">
    <w:name w:val="footnote text"/>
    <w:basedOn w:val="394"/>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95"/>
    <w:uiPriority w:val="99"/>
    <w:unhideWhenUsed/>
    <w:rPr>
      <w:vertAlign w:val="superscript"/>
    </w:rPr>
  </w:style>
  <w:style w:type="paragraph" w:styleId="174">
    <w:name w:val="toc 1"/>
    <w:basedOn w:val="394"/>
    <w:next w:val="394"/>
    <w:uiPriority w:val="39"/>
    <w:unhideWhenUsed/>
    <w:pPr>
      <w:ind w:left="0" w:right="0" w:firstLine="0"/>
      <w:spacing w:after="57"/>
    </w:pPr>
  </w:style>
  <w:style w:type="paragraph" w:styleId="175">
    <w:name w:val="toc 2"/>
    <w:basedOn w:val="394"/>
    <w:next w:val="394"/>
    <w:uiPriority w:val="39"/>
    <w:unhideWhenUsed/>
    <w:pPr>
      <w:ind w:left="283" w:right="0" w:firstLine="0"/>
      <w:spacing w:after="57"/>
    </w:pPr>
  </w:style>
  <w:style w:type="paragraph" w:styleId="176">
    <w:name w:val="toc 3"/>
    <w:basedOn w:val="394"/>
    <w:next w:val="394"/>
    <w:uiPriority w:val="39"/>
    <w:unhideWhenUsed/>
    <w:pPr>
      <w:ind w:left="567" w:right="0" w:firstLine="0"/>
      <w:spacing w:after="57"/>
    </w:pPr>
  </w:style>
  <w:style w:type="paragraph" w:styleId="177">
    <w:name w:val="toc 4"/>
    <w:basedOn w:val="394"/>
    <w:next w:val="394"/>
    <w:uiPriority w:val="39"/>
    <w:unhideWhenUsed/>
    <w:pPr>
      <w:ind w:left="850" w:right="0" w:firstLine="0"/>
      <w:spacing w:after="57"/>
    </w:pPr>
  </w:style>
  <w:style w:type="paragraph" w:styleId="178">
    <w:name w:val="toc 5"/>
    <w:basedOn w:val="394"/>
    <w:next w:val="394"/>
    <w:uiPriority w:val="39"/>
    <w:unhideWhenUsed/>
    <w:pPr>
      <w:ind w:left="1134" w:right="0" w:firstLine="0"/>
      <w:spacing w:after="57"/>
    </w:pPr>
  </w:style>
  <w:style w:type="paragraph" w:styleId="179">
    <w:name w:val="toc 6"/>
    <w:basedOn w:val="394"/>
    <w:next w:val="394"/>
    <w:uiPriority w:val="39"/>
    <w:unhideWhenUsed/>
    <w:pPr>
      <w:ind w:left="1417" w:right="0" w:firstLine="0"/>
      <w:spacing w:after="57"/>
    </w:pPr>
  </w:style>
  <w:style w:type="paragraph" w:styleId="180">
    <w:name w:val="toc 7"/>
    <w:basedOn w:val="394"/>
    <w:next w:val="394"/>
    <w:uiPriority w:val="39"/>
    <w:unhideWhenUsed/>
    <w:pPr>
      <w:ind w:left="1701" w:right="0" w:firstLine="0"/>
      <w:spacing w:after="57"/>
    </w:pPr>
  </w:style>
  <w:style w:type="paragraph" w:styleId="181">
    <w:name w:val="toc 8"/>
    <w:basedOn w:val="394"/>
    <w:next w:val="394"/>
    <w:uiPriority w:val="39"/>
    <w:unhideWhenUsed/>
    <w:pPr>
      <w:ind w:left="1984" w:right="0" w:firstLine="0"/>
      <w:spacing w:after="57"/>
    </w:pPr>
  </w:style>
  <w:style w:type="paragraph" w:styleId="182">
    <w:name w:val="toc 9"/>
    <w:basedOn w:val="394"/>
    <w:next w:val="394"/>
    <w:uiPriority w:val="39"/>
    <w:unhideWhenUsed/>
    <w:pPr>
      <w:ind w:left="2268" w:right="0" w:firstLine="0"/>
      <w:spacing w:after="57"/>
    </w:pPr>
  </w:style>
  <w:style w:type="paragraph" w:styleId="183">
    <w:name w:val="TOC Heading"/>
    <w:uiPriority w:val="39"/>
    <w:unhideWhenUsed/>
  </w:style>
  <w:style w:type="paragraph" w:styleId="394" w:default="1">
    <w:name w:val="Normal"/>
    <w:qFormat/>
  </w:style>
  <w:style w:type="character" w:styleId="395" w:default="1">
    <w:name w:val="Default Paragraph Font"/>
    <w:uiPriority w:val="1"/>
    <w:semiHidden/>
    <w:unhideWhenUsed/>
  </w:style>
  <w:style w:type="table" w:styleId="396" w:default="1">
    <w:name w:val="Normal Table"/>
    <w:uiPriority w:val="99"/>
    <w:semiHidden/>
    <w:unhideWhenUsed/>
    <w:tblPr>
      <w:tblInd w:w="0" w:type="dxa"/>
      <w:tblCellMar>
        <w:left w:w="108" w:type="dxa"/>
        <w:top w:w="0" w:type="dxa"/>
        <w:right w:w="108" w:type="dxa"/>
        <w:bottom w:w="0" w:type="dxa"/>
      </w:tblCellMar>
    </w:tblPr>
  </w:style>
  <w:style w:type="numbering" w:styleId="397" w:default="1">
    <w:name w:val="No List"/>
    <w:uiPriority w:val="99"/>
    <w:semiHidden/>
    <w:unhideWhenUsed/>
  </w:style>
  <w:style w:type="character" w:styleId="398">
    <w:name w:val="Hyperlink"/>
    <w:basedOn w:val="395"/>
    <w:uiPriority w:val="99"/>
    <w:semiHidden/>
    <w:unhideWhenUsed/>
    <w:rPr>
      <w:color w:val="0000FF"/>
      <w:u w:val="single"/>
    </w:rPr>
  </w:style>
  <w:style w:type="paragraph" w:styleId="399">
    <w:name w:val="Header"/>
    <w:basedOn w:val="394"/>
    <w:link w:val="400"/>
    <w:uiPriority w:val="99"/>
    <w:unhideWhenUsed/>
    <w:pPr>
      <w:spacing w:lineRule="auto" w:line="240" w:after="0"/>
      <w:tabs>
        <w:tab w:val="center" w:pos="4680" w:leader="none"/>
        <w:tab w:val="right" w:pos="9360" w:leader="none"/>
      </w:tabs>
    </w:pPr>
  </w:style>
  <w:style w:type="character" w:styleId="400" w:customStyle="1">
    <w:name w:val="Header Char"/>
    <w:basedOn w:val="395"/>
    <w:link w:val="399"/>
    <w:uiPriority w:val="99"/>
  </w:style>
  <w:style w:type="paragraph" w:styleId="401">
    <w:name w:val="Footer"/>
    <w:basedOn w:val="394"/>
    <w:link w:val="402"/>
    <w:uiPriority w:val="99"/>
    <w:unhideWhenUsed/>
    <w:pPr>
      <w:spacing w:lineRule="auto" w:line="240" w:after="0"/>
      <w:tabs>
        <w:tab w:val="center" w:pos="4680" w:leader="none"/>
        <w:tab w:val="right" w:pos="9360" w:leader="none"/>
      </w:tabs>
    </w:pPr>
  </w:style>
  <w:style w:type="character" w:styleId="402" w:customStyle="1">
    <w:name w:val="Footer Char"/>
    <w:basedOn w:val="395"/>
    <w:link w:val="401"/>
    <w:uiPriority w:val="99"/>
  </w:style>
  <w:style w:type="paragraph" w:styleId="403">
    <w:name w:val="Normal (Web)"/>
    <w:basedOn w:val="394"/>
    <w:uiPriority w:val="99"/>
    <w:unhideWhenUsed/>
    <w:rPr>
      <w:rFonts w:ascii="Times New Roman" w:hAnsi="Times New Roman" w:cs="Times New Roman" w:eastAsia="Times New Roman"/>
      <w:sz w:val="24"/>
      <w:szCs w:val="24"/>
    </w:rPr>
    <w:pPr>
      <w:spacing w:lineRule="auto" w:line="240" w:after="100" w:afterAutospacing="1" w:before="100" w:beforeAutospacing="1"/>
    </w:pPr>
  </w:style>
  <w:style w:type="paragraph" w:styleId="404">
    <w:name w:val="List Paragraph"/>
    <w:basedOn w:val="394"/>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yperlink" Target="https://vi.wikipedia.org/wiki/Ph%C3%B9_Nam" TargetMode="External"/><Relationship Id="rId10" Type="http://schemas.openxmlformats.org/officeDocument/2006/relationships/hyperlink" Target="https://vi.wikipedia.org/wiki/Ch%C3%A2n_L%E1%BA%A1p" TargetMode="External"/><Relationship Id="rId11" Type="http://schemas.openxmlformats.org/officeDocument/2006/relationships/hyperlink" Target="https://vi.wikipedia.org/wiki/Nguy%E1%BB%85n_H%E1%BB%AFu_C%E1%BA%A3nh" TargetMode="External"/><Relationship Id="rId12" Type="http://schemas.openxmlformats.org/officeDocument/2006/relationships/hyperlink" Target="https://vi.wikipedia.org/wiki/Minh_M%E1%BA%A1ng" TargetMode="External"/><Relationship Id="rId13" Type="http://schemas.openxmlformats.org/officeDocument/2006/relationships/hyperlink" Target="https://vi.wikipedia.org/wiki/Gia_%C4%90%E1%BB%8Bnh_(t%E1%BB%89nh)" TargetMode="External"/><Relationship Id="rId14" Type="http://schemas.openxmlformats.org/officeDocument/2006/relationships/hyperlink" Target="https://vi.wikipedia.org/wiki/%C4%90%E1%BB%8Bnh_T%C6%B0%E1%BB%9Dng" TargetMode="External"/><Relationship Id="rId15" Type="http://schemas.openxmlformats.org/officeDocument/2006/relationships/hyperlink" Target="https://vi.wikipedia.org/wiki/Ph%C3%A1p_thu%E1%BB%99c" TargetMode="External"/><Relationship Id="rId16" Type="http://schemas.openxmlformats.org/officeDocument/2006/relationships/hyperlink" Target="https://vi.wikipedia.org/wiki/Nam_K%E1%BB%B3" TargetMode="External"/><Relationship Id="rId17" Type="http://schemas.openxmlformats.org/officeDocument/2006/relationships/hyperlink" Target="https://vi.wikipedia.org/wiki/T%C3%A2n_An_(t%E1%BB%89nh)" TargetMode="External"/><Relationship Id="rId18" Type="http://schemas.openxmlformats.org/officeDocument/2006/relationships/hyperlink" Target="https://vi.wikipedia.org/wiki/Ch%E1%BB%A3_L%E1%BB%9Bn_(t%E1%BB%89nh)" TargetMode="External"/><Relationship Id="rId19" Type="http://schemas.openxmlformats.org/officeDocument/2006/relationships/hyperlink" Target="https://vi.wikipedia.org/wiki/Vi%E1%BB%87t_Nam_C%E1%BB%99ng_h%C3%B2a" TargetMode="External"/><Relationship Id="rId20" Type="http://schemas.openxmlformats.org/officeDocument/2006/relationships/hyperlink" Target="https://vi.wikipedia.org/wiki/T%C3%A2n_An" TargetMode="External"/><Relationship Id="rId21" Type="http://schemas.openxmlformats.org/officeDocument/2006/relationships/hyperlink" Target="https://vi.wikipedia.org/wiki/B%E1%BA%BFn_L%E1%BB%A9c" TargetMode="External"/><Relationship Id="rId22" Type="http://schemas.openxmlformats.org/officeDocument/2006/relationships/hyperlink" Target="https://vi.wikipedia.org/wiki/%C4%90%E1%BB%A9c_H%C3%B2a" TargetMode="External"/><Relationship Id="rId23" Type="http://schemas.openxmlformats.org/officeDocument/2006/relationships/hyperlink" Target="https://vi.wikipedia.org/wiki/C%E1%BA%A7n_%C4%90%C6%B0%E1%BB%9Bc" TargetMode="External"/><Relationship Id="rId24" Type="http://schemas.openxmlformats.org/officeDocument/2006/relationships/hyperlink" Target="https://vi.wikipedia.org/wiki/C%E1%BA%A7n_Giu%E1%BB%99c" TargetMode="External"/><Relationship Id="rId25" Type="http://schemas.openxmlformats.org/officeDocument/2006/relationships/hyperlink" Target="https://vi.wikipedia.org/wiki/Ch%C3%A2u_Th%C3%A0nh,_Long_An" TargetMode="External"/><Relationship Id="rId26" Type="http://schemas.openxmlformats.org/officeDocument/2006/relationships/hyperlink" Target="https://vi.wikipedia.org/wiki/Th%E1%BB%A7_Th%E1%BB%ABa" TargetMode="External"/><Relationship Id="rId27" Type="http://schemas.openxmlformats.org/officeDocument/2006/relationships/hyperlink" Target="https://vi.wikipedia.org/wiki/T%C3%A2n_Tr%E1%BB%A5" TargetMode="External"/><Relationship Id="rId28" Type="http://schemas.openxmlformats.org/officeDocument/2006/relationships/hyperlink" Target="https://vi.wikipedia.org/wiki/%C4%90%E1%BB%A9c_Hu%E1%BB%87" TargetMode="External"/><Relationship Id="rId29" Type="http://schemas.openxmlformats.org/officeDocument/2006/relationships/hyperlink" Target="https://vi.wikipedia.org/wiki/H%E1%BA%ADu_Ngh%C4%A9a" TargetMode="External"/><Relationship Id="rId30" Type="http://schemas.openxmlformats.org/officeDocument/2006/relationships/hyperlink" Target="https://vi.wikipedia.org/wiki/1975" TargetMode="External"/><Relationship Id="rId31" Type="http://schemas.openxmlformats.org/officeDocument/2006/relationships/hyperlink" Target="https://vi.wikipedia.org/wiki/1976" TargetMode="External"/><Relationship Id="rId32" Type="http://schemas.openxmlformats.org/officeDocument/2006/relationships/hyperlink" Target="https://vi.wikipedia.org/wiki/Ki%E1%BA%BFn_T%C6%B0%E1%BB%9Dng_(t%E1%BB%89nh)" TargetMode="External"/><Relationship Id="rId33" Type="http://schemas.openxmlformats.org/officeDocument/2006/relationships/hyperlink" Target="https://vi.wikipedia.org/wiki/M%E1%BB%99c_H%C3%B3a" TargetMode="External"/><Relationship Id="rId34" Type="http://schemas.openxmlformats.org/officeDocument/2006/relationships/hyperlink" Target="https://vi.wikipedia.org/wiki/T%C3%A2n_An" TargetMode="External"/><Relationship Id="rId35" Type="http://schemas.openxmlformats.org/officeDocument/2006/relationships/hyperlink" Target="https://vi.wikipedia.org/wiki/11_th%C3%A1ng_03" TargetMode="External"/><Relationship Id="rId36" Type="http://schemas.openxmlformats.org/officeDocument/2006/relationships/hyperlink" Target="https://vi.wikipedia.org/wiki/1977" TargetMode="External"/><Relationship Id="rId37" Type="http://schemas.openxmlformats.org/officeDocument/2006/relationships/hyperlink" Target="https://vi.wikipedia.org/wiki/B%E1%BA%BFn_Th%E1%BB%A7" TargetMode="External"/><Relationship Id="rId38" Type="http://schemas.openxmlformats.org/officeDocument/2006/relationships/hyperlink" Target="https://vi.wikipedia.org/wiki/V%C3%A0m_C%E1%BB%8F_(huy%E1%BB%87n)" TargetMode="External"/><Relationship Id="rId39" Type="http://schemas.openxmlformats.org/officeDocument/2006/relationships/hyperlink" Target="https://vi.wikipedia.org/wiki/30_th%C3%A1ng_03" TargetMode="External"/><Relationship Id="rId40" Type="http://schemas.openxmlformats.org/officeDocument/2006/relationships/hyperlink" Target="https://vi.wikipedia.org/wiki/1978" TargetMode="External"/><Relationship Id="rId41" Type="http://schemas.openxmlformats.org/officeDocument/2006/relationships/hyperlink" Target="https://vi.wikipedia.org/wiki/V%C4%A9nh_H%C6%B0ng" TargetMode="External"/><Relationship Id="rId42" Type="http://schemas.openxmlformats.org/officeDocument/2006/relationships/hyperlink" Target="https://vi.wikipedia.org/wiki/19_th%C3%A1ng_9" TargetMode="External"/><Relationship Id="rId43" Type="http://schemas.openxmlformats.org/officeDocument/2006/relationships/hyperlink" Target="https://vi.wikipedia.org/wiki/1980" TargetMode="External"/><Relationship Id="rId44" Type="http://schemas.openxmlformats.org/officeDocument/2006/relationships/hyperlink" Target="https://vi.wikipedia.org/wiki/T%C3%A2n_Th%E1%BA%A1nh" TargetMode="External"/><Relationship Id="rId45" Type="http://schemas.openxmlformats.org/officeDocument/2006/relationships/hyperlink" Target="https://vi.wikipedia.org/wiki/V%C3%A0m_C%E1%BB%8F_(huy%E1%BB%87n)" TargetMode="External"/><Relationship Id="rId46" Type="http://schemas.openxmlformats.org/officeDocument/2006/relationships/hyperlink" Target="https://vi.wikipedia.org/wiki/14_th%C3%A1ng_01" TargetMode="External"/><Relationship Id="rId47" Type="http://schemas.openxmlformats.org/officeDocument/2006/relationships/hyperlink" Target="https://vi.wikipedia.org/wiki/1983" TargetMode="External"/><Relationship Id="rId48" Type="http://schemas.openxmlformats.org/officeDocument/2006/relationships/hyperlink" Target="https://vi.wikipedia.org/wiki/4_th%C3%A1ng_4" TargetMode="External"/><Relationship Id="rId49" Type="http://schemas.openxmlformats.org/officeDocument/2006/relationships/hyperlink" Target="https://vi.wikipedia.org/wiki/1989" TargetMode="External"/><Relationship Id="rId50" Type="http://schemas.openxmlformats.org/officeDocument/2006/relationships/hyperlink" Target="https://vi.wikipedia.org/wiki/26_th%C3%A1ng_6" TargetMode="External"/><Relationship Id="rId51" Type="http://schemas.openxmlformats.org/officeDocument/2006/relationships/hyperlink" Target="https://vi.wikipedia.org/wiki/1989" TargetMode="External"/><Relationship Id="rId52" Type="http://schemas.openxmlformats.org/officeDocument/2006/relationships/hyperlink" Target="https://vi.wikipedia.org/wiki/Th%E1%BA%A1nh_H%C3%B3a" TargetMode="External"/><Relationship Id="rId53" Type="http://schemas.openxmlformats.org/officeDocument/2006/relationships/hyperlink" Target="https://vi.wikipedia.org/wiki/24_th%C3%A1ng_3" TargetMode="External"/><Relationship Id="rId54" Type="http://schemas.openxmlformats.org/officeDocument/2006/relationships/hyperlink" Target="https://vi.wikipedia.org/wiki/1994" TargetMode="External"/><Relationship Id="rId55" Type="http://schemas.openxmlformats.org/officeDocument/2006/relationships/hyperlink" Target="https://vi.wikipedia.org/wiki/T%C3%A2n_H%C6%B0ng" TargetMode="External"/><Relationship Id="rId56" Type="http://schemas.openxmlformats.org/officeDocument/2006/relationships/hyperlink" Target="https://vi.wikipedia.org/wiki/24_th%C3%A1ng_8" TargetMode="External"/><Relationship Id="rId57" Type="http://schemas.openxmlformats.org/officeDocument/2006/relationships/hyperlink" Target="https://vi.wikipedia.org/wiki/2009" TargetMode="External"/><Relationship Id="rId58" Type="http://schemas.openxmlformats.org/officeDocument/2006/relationships/hyperlink" Target="https://vi.wikipedia.org/wiki/18_th%C3%A1ng_3" TargetMode="External"/><Relationship Id="rId59" Type="http://schemas.openxmlformats.org/officeDocument/2006/relationships/hyperlink" Target="https://vi.wikipedia.org/wiki/2013" TargetMode="External"/><Relationship Id="rId60" Type="http://schemas.openxmlformats.org/officeDocument/2006/relationships/hyperlink" Target="https://vi.wikipedia.org/wiki/5_th%C3%A1ng_9" TargetMode="External"/><Relationship Id="rId61" Type="http://schemas.openxmlformats.org/officeDocument/2006/relationships/hyperlink" Target="https://vi.wikipedia.org/wiki/2019" TargetMode="External"/><Relationship Id="rId62" Type="http://schemas.openxmlformats.org/officeDocument/2006/relationships/hyperlink" Target="https://vi.wikipedia.org/wiki/Th%E1%BB%A7_t%C6%B0%E1%BB%9Bng_Ch%C3%ADnh_ph%E1%BB%A7" TargetMode="External"/><Relationship Id="rId63" Type="http://schemas.openxmlformats.org/officeDocument/2006/relationships/hyperlink" Target="https://vi.wikipedia.org/wiki/Kh%C3%AD_h%E1%BA%ADu_nhi%E1%BB%87t_%C4%91%E1%BB%9Bi_gi%C3%B3_m%C3%B9a" TargetMode="External"/><Relationship Id="rId64" Type="http://schemas.openxmlformats.org/officeDocument/2006/relationships/hyperlink" Target="https://vi.wikipedia.org/wiki/Ph%E1%BA%ADt_gi%C3%A1o" TargetMode="External"/><Relationship Id="rId65" Type="http://schemas.openxmlformats.org/officeDocument/2006/relationships/hyperlink" Target="https://vi.wikipedia.org/wiki/Ph%E1%BA%ADt_gi%C3%A1o_H%C3%B2a_H%E1%BA%A3o" TargetMode="External"/><Relationship Id="rId66" Type="http://schemas.openxmlformats.org/officeDocument/2006/relationships/hyperlink" Target="https://vi.wikipedia.org/wiki/T%E1%BB%8Bnh_%C4%91%E1%BB%99_c%C6%B0_s%C4%A9_Ph%E1%BA%ADt_h%E1%BB%99i_Vi%E1%BB%87t_Nam" TargetMode="External"/><Relationship Id="rId67" Type="http://schemas.openxmlformats.org/officeDocument/2006/relationships/hyperlink" Target="https://vi.wikipedia.org/wiki/%C4%90%E1%BA%A1o_B%E1%BB%ADu_S%C6%A1n_K%E1%BB%B3_H%C6%B0%C6%A1ng" TargetMode="External"/><Relationship Id="rId68" Type="http://schemas.openxmlformats.org/officeDocument/2006/relationships/hyperlink" Target="https://vi.wikipedia.org/wiki/Minh_S%C6%B0_%C4%90%E1%BA%A1o" TargetMode="External"/><Relationship Id="rId69" Type="http://schemas.openxmlformats.org/officeDocument/2006/relationships/hyperlink" Target="https://vi.wikipedia.org/wiki/Minh_L%C3%BD_%C4%90%E1%BA%A1o"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ONLYOFFICE/5.4.2.54</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thuy</dc:creator>
  <cp:lastModifiedBy>Phan Phương Anh</cp:lastModifiedBy>
  <cp:revision>7</cp:revision>
  <dcterms:created xsi:type="dcterms:W3CDTF">2022-09-05T10:07:00Z</dcterms:created>
  <dcterms:modified xsi:type="dcterms:W3CDTF">2023-04-21T03:52:36Z</dcterms:modified>
</cp:coreProperties>
</file>